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Ind w:w="120" w:type="dxa"/>
        <w:tblLayout w:type="fixed"/>
        <w:tblCellMar>
          <w:left w:w="120" w:type="dxa"/>
          <w:right w:w="120" w:type="dxa"/>
        </w:tblCellMar>
        <w:tblLook w:val="0000" w:firstRow="0" w:lastRow="0" w:firstColumn="0" w:lastColumn="0" w:noHBand="0" w:noVBand="0"/>
      </w:tblPr>
      <w:tblGrid>
        <w:gridCol w:w="5812"/>
        <w:gridCol w:w="1358"/>
        <w:gridCol w:w="900"/>
        <w:gridCol w:w="1428"/>
      </w:tblGrid>
      <w:tr w:rsidR="00C122D8" w:rsidTr="00FD22DA">
        <w:tc>
          <w:tcPr>
            <w:tcW w:w="5812" w:type="dxa"/>
          </w:tcPr>
          <w:p w:rsidR="00C122D8" w:rsidRDefault="00C122D8">
            <w:pPr>
              <w:tabs>
                <w:tab w:val="left" w:pos="-1560"/>
                <w:tab w:val="left" w:pos="592"/>
                <w:tab w:val="left" w:pos="2018"/>
                <w:tab w:val="left" w:pos="4257"/>
                <w:tab w:val="left" w:pos="5808"/>
              </w:tabs>
              <w:suppressAutoHyphens/>
              <w:spacing w:before="90"/>
              <w:jc w:val="center"/>
              <w:rPr>
                <w:rFonts w:ascii="Univers" w:hAnsi="Univers"/>
                <w:spacing w:val="-2"/>
                <w:sz w:val="32"/>
                <w:lang w:val="en-GB"/>
              </w:rPr>
            </w:pPr>
            <w:r>
              <w:rPr>
                <w:rFonts w:ascii="Univers" w:hAnsi="Univers"/>
                <w:b/>
                <w:spacing w:val="-3"/>
                <w:sz w:val="32"/>
                <w:lang w:val="en-GB"/>
              </w:rPr>
              <w:t>THE LAND TITLES ACT</w:t>
            </w:r>
          </w:p>
        </w:tc>
        <w:tc>
          <w:tcPr>
            <w:tcW w:w="3686" w:type="dxa"/>
            <w:gridSpan w:val="3"/>
            <w:tcBorders>
              <w:top w:val="single" w:sz="6" w:space="0" w:color="auto"/>
              <w:left w:val="single" w:sz="6" w:space="0" w:color="auto"/>
              <w:bottom w:val="single" w:sz="6" w:space="0" w:color="auto"/>
              <w:right w:val="single" w:sz="6" w:space="0" w:color="auto"/>
            </w:tcBorders>
          </w:tcPr>
          <w:p w:rsidR="00C122D8" w:rsidRDefault="00C122D8">
            <w:pPr>
              <w:tabs>
                <w:tab w:val="left" w:pos="-9329"/>
                <w:tab w:val="left" w:pos="-7177"/>
                <w:tab w:val="left" w:pos="-5751"/>
                <w:tab w:val="left" w:pos="-3512"/>
                <w:tab w:val="left" w:pos="-1961"/>
              </w:tabs>
              <w:suppressAutoHyphens/>
              <w:spacing w:before="90" w:after="54"/>
              <w:jc w:val="center"/>
              <w:rPr>
                <w:rFonts w:ascii="Univers" w:hAnsi="Univers"/>
                <w:spacing w:val="-2"/>
                <w:sz w:val="16"/>
                <w:lang w:val="en-GB"/>
              </w:rPr>
            </w:pPr>
            <w:r>
              <w:rPr>
                <w:rFonts w:ascii="Univers" w:hAnsi="Univers"/>
                <w:spacing w:val="-2"/>
                <w:sz w:val="16"/>
                <w:lang w:val="en-GB"/>
              </w:rPr>
              <w:t>For Official Use Only</w:t>
            </w:r>
          </w:p>
        </w:tc>
      </w:tr>
      <w:tr w:rsidR="00C122D8" w:rsidTr="00FD22DA">
        <w:trPr>
          <w:trHeight w:val="287"/>
        </w:trPr>
        <w:tc>
          <w:tcPr>
            <w:tcW w:w="5812" w:type="dxa"/>
          </w:tcPr>
          <w:p w:rsidR="00C122D8" w:rsidRDefault="00C122D8">
            <w:pPr>
              <w:tabs>
                <w:tab w:val="left" w:pos="-1560"/>
                <w:tab w:val="left" w:pos="592"/>
                <w:tab w:val="left" w:pos="2018"/>
                <w:tab w:val="left" w:pos="4257"/>
                <w:tab w:val="left" w:pos="5808"/>
              </w:tabs>
              <w:suppressAutoHyphens/>
              <w:spacing w:before="90"/>
              <w:rPr>
                <w:rFonts w:ascii="Univers" w:hAnsi="Univers"/>
                <w:spacing w:val="-2"/>
                <w:sz w:val="28"/>
                <w:lang w:val="en-GB"/>
              </w:rPr>
            </w:pPr>
          </w:p>
        </w:tc>
        <w:tc>
          <w:tcPr>
            <w:tcW w:w="1358" w:type="dxa"/>
            <w:tcBorders>
              <w:top w:val="single" w:sz="6" w:space="0" w:color="auto"/>
              <w:left w:val="single" w:sz="6" w:space="0" w:color="auto"/>
              <w:bottom w:val="single" w:sz="6" w:space="0" w:color="auto"/>
              <w:right w:val="nil"/>
            </w:tcBorders>
          </w:tcPr>
          <w:p w:rsidR="00C122D8" w:rsidRDefault="00C122D8">
            <w:pPr>
              <w:tabs>
                <w:tab w:val="left" w:pos="-8342"/>
                <w:tab w:val="left" w:pos="-6190"/>
                <w:tab w:val="left" w:pos="-4764"/>
                <w:tab w:val="left" w:pos="-2525"/>
                <w:tab w:val="left" w:pos="-974"/>
              </w:tabs>
              <w:suppressAutoHyphens/>
              <w:spacing w:before="90" w:after="54"/>
              <w:rPr>
                <w:rFonts w:ascii="Univers" w:hAnsi="Univers"/>
                <w:spacing w:val="-2"/>
                <w:sz w:val="16"/>
                <w:lang w:val="en-GB"/>
              </w:rPr>
            </w:pPr>
            <w:r>
              <w:rPr>
                <w:rFonts w:ascii="Univers" w:hAnsi="Univers"/>
                <w:spacing w:val="-2"/>
                <w:sz w:val="16"/>
                <w:lang w:val="en-GB"/>
              </w:rPr>
              <w:t>Instrument No.</w:t>
            </w:r>
          </w:p>
        </w:tc>
        <w:tc>
          <w:tcPr>
            <w:tcW w:w="2328" w:type="dxa"/>
            <w:gridSpan w:val="2"/>
            <w:tcBorders>
              <w:top w:val="single" w:sz="6" w:space="0" w:color="auto"/>
              <w:left w:val="single" w:sz="6" w:space="0" w:color="auto"/>
              <w:bottom w:val="single" w:sz="6" w:space="0" w:color="auto"/>
              <w:right w:val="single" w:sz="6" w:space="0" w:color="auto"/>
            </w:tcBorders>
          </w:tcPr>
          <w:p w:rsidR="00C122D8" w:rsidRDefault="008F70FD" w:rsidP="008F70FD">
            <w:pPr>
              <w:tabs>
                <w:tab w:val="left" w:pos="-9329"/>
                <w:tab w:val="left" w:pos="-7177"/>
                <w:tab w:val="left" w:pos="-5751"/>
                <w:tab w:val="left" w:pos="-3512"/>
                <w:tab w:val="left" w:pos="-1961"/>
              </w:tabs>
              <w:suppressAutoHyphens/>
              <w:spacing w:before="90" w:after="54"/>
              <w:rPr>
                <w:rFonts w:ascii="Univers" w:hAnsi="Univers"/>
                <w:spacing w:val="-2"/>
                <w:sz w:val="18"/>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bookmarkStart w:id="0" w:name="_GoBack"/>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bookmarkEnd w:id="0"/>
            <w:r>
              <w:fldChar w:fldCharType="end"/>
            </w:r>
            <w:r w:rsidR="00DE57F4">
              <w:rPr>
                <w:rFonts w:ascii="Arial Unicode MS" w:eastAsia="Arial Unicode MS" w:hAnsi="Arial Unicode MS"/>
                <w:noProof/>
                <w:spacing w:val="-2"/>
                <w:sz w:val="18"/>
              </w:rPr>
              <w:t xml:space="preserve">    </w:t>
            </w:r>
          </w:p>
        </w:tc>
      </w:tr>
      <w:tr w:rsidR="00C122D8" w:rsidTr="00FD22DA">
        <w:trPr>
          <w:cantSplit/>
          <w:trHeight w:val="285"/>
        </w:trPr>
        <w:tc>
          <w:tcPr>
            <w:tcW w:w="5812" w:type="dxa"/>
            <w:vMerge w:val="restart"/>
          </w:tcPr>
          <w:p w:rsidR="00C122D8" w:rsidRDefault="00C122D8">
            <w:pPr>
              <w:tabs>
                <w:tab w:val="left" w:pos="-1560"/>
                <w:tab w:val="left" w:pos="592"/>
                <w:tab w:val="left" w:pos="2018"/>
                <w:tab w:val="left" w:pos="4257"/>
                <w:tab w:val="left" w:pos="5808"/>
              </w:tabs>
              <w:suppressAutoHyphens/>
              <w:spacing w:line="440" w:lineRule="exact"/>
              <w:jc w:val="center"/>
              <w:rPr>
                <w:rFonts w:ascii="Univers" w:hAnsi="Univers"/>
                <w:spacing w:val="-2"/>
                <w:sz w:val="32"/>
                <w:lang w:val="en-GB"/>
              </w:rPr>
            </w:pPr>
            <w:r>
              <w:rPr>
                <w:rFonts w:ascii="Univers" w:hAnsi="Univers"/>
                <w:b/>
                <w:spacing w:val="-2"/>
                <w:sz w:val="32"/>
                <w:lang w:val="en-GB"/>
              </w:rPr>
              <w:t xml:space="preserve">MORTGAGE </w:t>
            </w:r>
            <w:r w:rsidR="00E5665E">
              <w:rPr>
                <w:rFonts w:ascii="Univers" w:hAnsi="Univers"/>
                <w:b/>
                <w:spacing w:val="-2"/>
                <w:sz w:val="32"/>
                <w:lang w:val="en-GB"/>
              </w:rPr>
              <w:fldChar w:fldCharType="begin"/>
            </w:r>
            <w:r>
              <w:rPr>
                <w:rFonts w:ascii="Univers" w:hAnsi="Univers"/>
                <w:b/>
                <w:spacing w:val="-2"/>
                <w:sz w:val="32"/>
                <w:lang w:val="en-GB"/>
              </w:rPr>
              <w:instrText xml:space="preserve">PRIVATE </w:instrText>
            </w:r>
            <w:r w:rsidR="00E5665E">
              <w:rPr>
                <w:rFonts w:ascii="Univers" w:hAnsi="Univers"/>
                <w:b/>
                <w:spacing w:val="-2"/>
                <w:sz w:val="32"/>
                <w:lang w:val="en-GB"/>
              </w:rPr>
              <w:fldChar w:fldCharType="end"/>
            </w:r>
          </w:p>
        </w:tc>
        <w:tc>
          <w:tcPr>
            <w:tcW w:w="1358" w:type="dxa"/>
            <w:vMerge w:val="restart"/>
            <w:tcBorders>
              <w:top w:val="single" w:sz="6" w:space="0" w:color="auto"/>
              <w:left w:val="single" w:sz="6" w:space="0" w:color="auto"/>
              <w:bottom w:val="single" w:sz="4" w:space="0" w:color="auto"/>
              <w:right w:val="nil"/>
            </w:tcBorders>
          </w:tcPr>
          <w:p w:rsidR="00C122D8" w:rsidRDefault="00C122D8">
            <w:pPr>
              <w:tabs>
                <w:tab w:val="left" w:pos="-8342"/>
                <w:tab w:val="left" w:pos="-6190"/>
                <w:tab w:val="left" w:pos="-4764"/>
                <w:tab w:val="left" w:pos="-2525"/>
                <w:tab w:val="left" w:pos="-974"/>
              </w:tabs>
              <w:suppressAutoHyphens/>
              <w:spacing w:before="90" w:after="54"/>
              <w:rPr>
                <w:rFonts w:ascii="Univers" w:hAnsi="Univers"/>
                <w:spacing w:val="-2"/>
                <w:sz w:val="16"/>
                <w:lang w:val="en-GB"/>
              </w:rPr>
            </w:pPr>
            <w:r>
              <w:rPr>
                <w:rFonts w:ascii="Univers" w:hAnsi="Univers"/>
                <w:spacing w:val="-2"/>
                <w:sz w:val="16"/>
                <w:lang w:val="en-GB"/>
              </w:rPr>
              <w:t>Version No.</w:t>
            </w:r>
          </w:p>
        </w:tc>
        <w:tc>
          <w:tcPr>
            <w:tcW w:w="900" w:type="dxa"/>
            <w:vMerge w:val="restart"/>
            <w:tcBorders>
              <w:top w:val="single" w:sz="6" w:space="0" w:color="auto"/>
              <w:left w:val="single" w:sz="6" w:space="0" w:color="auto"/>
              <w:bottom w:val="single" w:sz="4" w:space="0" w:color="auto"/>
              <w:right w:val="nil"/>
            </w:tcBorders>
          </w:tcPr>
          <w:p w:rsidR="00C122D8" w:rsidRDefault="008F70FD">
            <w:pPr>
              <w:tabs>
                <w:tab w:val="left" w:pos="-9329"/>
                <w:tab w:val="left" w:pos="-7177"/>
                <w:tab w:val="left" w:pos="-5751"/>
                <w:tab w:val="left" w:pos="-3512"/>
                <w:tab w:val="left" w:pos="-1961"/>
              </w:tabs>
              <w:suppressAutoHyphens/>
              <w:spacing w:before="90" w:after="54"/>
              <w:rPr>
                <w:rFonts w:ascii="Univers" w:hAnsi="Univers"/>
                <w:spacing w:val="-2"/>
                <w:sz w:val="18"/>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C122D8">
              <w:rPr>
                <w:rFonts w:ascii="Univers" w:hAnsi="Univers"/>
                <w:noProof/>
                <w:spacing w:val="-2"/>
                <w:sz w:val="18"/>
              </w:rPr>
              <w:t xml:space="preserve">  </w:t>
            </w:r>
          </w:p>
        </w:tc>
        <w:tc>
          <w:tcPr>
            <w:tcW w:w="1428" w:type="dxa"/>
            <w:tcBorders>
              <w:top w:val="single" w:sz="6" w:space="0" w:color="auto"/>
              <w:left w:val="single" w:sz="6" w:space="0" w:color="auto"/>
              <w:bottom w:val="single" w:sz="6" w:space="0" w:color="auto"/>
              <w:right w:val="single" w:sz="6" w:space="0" w:color="auto"/>
            </w:tcBorders>
          </w:tcPr>
          <w:p w:rsidR="00C122D8" w:rsidRDefault="00C122D8">
            <w:pPr>
              <w:tabs>
                <w:tab w:val="left" w:pos="-9329"/>
                <w:tab w:val="left" w:pos="-7177"/>
                <w:tab w:val="left" w:pos="-5751"/>
                <w:tab w:val="left" w:pos="-3512"/>
                <w:tab w:val="left" w:pos="-1961"/>
              </w:tabs>
              <w:suppressAutoHyphens/>
              <w:spacing w:before="90" w:after="54"/>
              <w:jc w:val="center"/>
              <w:rPr>
                <w:rFonts w:ascii="Univers" w:hAnsi="Univers"/>
                <w:spacing w:val="-2"/>
                <w:sz w:val="16"/>
                <w:lang w:val="en-GB"/>
              </w:rPr>
            </w:pPr>
            <w:r>
              <w:rPr>
                <w:rFonts w:ascii="Univers" w:hAnsi="Univers"/>
                <w:spacing w:val="-2"/>
                <w:sz w:val="16"/>
                <w:lang w:val="en-GB"/>
              </w:rPr>
              <w:t>Based On</w:t>
            </w:r>
          </w:p>
        </w:tc>
      </w:tr>
      <w:tr w:rsidR="00C122D8" w:rsidTr="00FD22DA">
        <w:trPr>
          <w:cantSplit/>
          <w:trHeight w:val="171"/>
        </w:trPr>
        <w:tc>
          <w:tcPr>
            <w:tcW w:w="5812" w:type="dxa"/>
            <w:vMerge/>
            <w:vAlign w:val="center"/>
          </w:tcPr>
          <w:p w:rsidR="00C122D8" w:rsidRDefault="00C122D8">
            <w:pPr>
              <w:rPr>
                <w:rFonts w:ascii="Univers" w:hAnsi="Univers"/>
                <w:spacing w:val="-2"/>
                <w:sz w:val="32"/>
                <w:lang w:val="en-GB"/>
              </w:rPr>
            </w:pPr>
          </w:p>
        </w:tc>
        <w:tc>
          <w:tcPr>
            <w:tcW w:w="1358" w:type="dxa"/>
            <w:vMerge/>
            <w:tcBorders>
              <w:top w:val="single" w:sz="6" w:space="0" w:color="auto"/>
              <w:left w:val="single" w:sz="6" w:space="0" w:color="auto"/>
              <w:bottom w:val="single" w:sz="4" w:space="0" w:color="auto"/>
              <w:right w:val="nil"/>
            </w:tcBorders>
            <w:vAlign w:val="center"/>
          </w:tcPr>
          <w:p w:rsidR="00C122D8" w:rsidRDefault="00C122D8">
            <w:pPr>
              <w:rPr>
                <w:rFonts w:ascii="Univers" w:hAnsi="Univers"/>
                <w:spacing w:val="-2"/>
                <w:sz w:val="16"/>
                <w:lang w:val="en-GB"/>
              </w:rPr>
            </w:pPr>
          </w:p>
        </w:tc>
        <w:tc>
          <w:tcPr>
            <w:tcW w:w="900" w:type="dxa"/>
            <w:vMerge/>
            <w:tcBorders>
              <w:top w:val="single" w:sz="6" w:space="0" w:color="auto"/>
              <w:left w:val="single" w:sz="6" w:space="0" w:color="auto"/>
              <w:bottom w:val="single" w:sz="4" w:space="0" w:color="auto"/>
              <w:right w:val="nil"/>
            </w:tcBorders>
            <w:vAlign w:val="center"/>
          </w:tcPr>
          <w:p w:rsidR="00C122D8" w:rsidRDefault="00C122D8">
            <w:pPr>
              <w:rPr>
                <w:rFonts w:ascii="Univers" w:hAnsi="Univers"/>
                <w:spacing w:val="-2"/>
                <w:sz w:val="18"/>
                <w:lang w:val="en-GB"/>
              </w:rPr>
            </w:pPr>
          </w:p>
        </w:tc>
        <w:tc>
          <w:tcPr>
            <w:tcW w:w="1428" w:type="dxa"/>
            <w:tcBorders>
              <w:top w:val="single" w:sz="6" w:space="0" w:color="auto"/>
              <w:left w:val="single" w:sz="6" w:space="0" w:color="auto"/>
              <w:bottom w:val="single" w:sz="4" w:space="0" w:color="auto"/>
              <w:right w:val="single" w:sz="6" w:space="0" w:color="auto"/>
            </w:tcBorders>
          </w:tcPr>
          <w:p w:rsidR="00C122D8" w:rsidRDefault="00720AF9">
            <w:pPr>
              <w:tabs>
                <w:tab w:val="left" w:pos="-9329"/>
                <w:tab w:val="left" w:pos="-7177"/>
                <w:tab w:val="left" w:pos="-5751"/>
                <w:tab w:val="left" w:pos="-3512"/>
                <w:tab w:val="left" w:pos="-1961"/>
              </w:tabs>
              <w:suppressAutoHyphens/>
              <w:spacing w:before="90" w:after="54"/>
              <w:jc w:val="center"/>
              <w:rPr>
                <w:rFonts w:ascii="Univers" w:hAnsi="Univers"/>
                <w:spacing w:val="-2"/>
                <w:sz w:val="16"/>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sz w:val="16"/>
              </w:rPr>
              <w:t xml:space="preserve">     </w:t>
            </w:r>
          </w:p>
        </w:tc>
      </w:tr>
      <w:tr w:rsidR="00C122D8" w:rsidTr="00FD22DA">
        <w:trPr>
          <w:trHeight w:val="367"/>
        </w:trPr>
        <w:tc>
          <w:tcPr>
            <w:tcW w:w="5812" w:type="dxa"/>
          </w:tcPr>
          <w:p w:rsidR="00C122D8" w:rsidRDefault="00C122D8">
            <w:pPr>
              <w:tabs>
                <w:tab w:val="left" w:pos="-1560"/>
                <w:tab w:val="left" w:pos="592"/>
                <w:tab w:val="left" w:pos="2018"/>
                <w:tab w:val="left" w:pos="4257"/>
                <w:tab w:val="left" w:pos="5808"/>
              </w:tabs>
              <w:suppressAutoHyphens/>
              <w:spacing w:before="90" w:after="54"/>
              <w:jc w:val="center"/>
              <w:rPr>
                <w:rFonts w:ascii="Univers" w:hAnsi="Univers"/>
                <w:spacing w:val="-2"/>
                <w:lang w:val="en-GB"/>
              </w:rPr>
            </w:pPr>
          </w:p>
        </w:tc>
        <w:tc>
          <w:tcPr>
            <w:tcW w:w="1358" w:type="dxa"/>
            <w:tcBorders>
              <w:top w:val="single" w:sz="4" w:space="0" w:color="auto"/>
              <w:left w:val="single" w:sz="4" w:space="0" w:color="auto"/>
              <w:bottom w:val="single" w:sz="4" w:space="0" w:color="auto"/>
              <w:right w:val="single" w:sz="4" w:space="0" w:color="auto"/>
            </w:tcBorders>
          </w:tcPr>
          <w:p w:rsidR="00C122D8" w:rsidRDefault="00C122D8">
            <w:pPr>
              <w:tabs>
                <w:tab w:val="left" w:pos="-8342"/>
                <w:tab w:val="left" w:pos="-6190"/>
                <w:tab w:val="left" w:pos="-4764"/>
                <w:tab w:val="left" w:pos="-2525"/>
                <w:tab w:val="left" w:pos="-974"/>
              </w:tabs>
              <w:suppressAutoHyphens/>
              <w:spacing w:before="90" w:after="54"/>
              <w:rPr>
                <w:rFonts w:ascii="Univers" w:hAnsi="Univers"/>
                <w:spacing w:val="-2"/>
                <w:sz w:val="16"/>
                <w:lang w:val="en-GB"/>
              </w:rPr>
            </w:pPr>
            <w:r>
              <w:rPr>
                <w:rFonts w:ascii="Univers" w:hAnsi="Univers"/>
                <w:spacing w:val="-2"/>
                <w:sz w:val="16"/>
                <w:lang w:val="en-GB"/>
              </w:rPr>
              <w:t>Registered By</w:t>
            </w:r>
          </w:p>
        </w:tc>
        <w:tc>
          <w:tcPr>
            <w:tcW w:w="900" w:type="dxa"/>
            <w:tcBorders>
              <w:top w:val="single" w:sz="4" w:space="0" w:color="auto"/>
              <w:left w:val="single" w:sz="4" w:space="0" w:color="auto"/>
              <w:bottom w:val="single" w:sz="4" w:space="0" w:color="auto"/>
              <w:right w:val="nil"/>
            </w:tcBorders>
          </w:tcPr>
          <w:p w:rsidR="00C122D8" w:rsidRDefault="00C122D8">
            <w:pPr>
              <w:tabs>
                <w:tab w:val="left" w:pos="-9329"/>
                <w:tab w:val="left" w:pos="-7177"/>
                <w:tab w:val="left" w:pos="-5751"/>
                <w:tab w:val="left" w:pos="-3512"/>
                <w:tab w:val="left" w:pos="-1961"/>
              </w:tabs>
              <w:suppressAutoHyphens/>
              <w:spacing w:before="90" w:after="54"/>
              <w:rPr>
                <w:rFonts w:ascii="Univers" w:hAnsi="Univers"/>
                <w:spacing w:val="-2"/>
                <w:sz w:val="18"/>
                <w:lang w:val="en-GB"/>
              </w:rPr>
            </w:pPr>
          </w:p>
        </w:tc>
        <w:tc>
          <w:tcPr>
            <w:tcW w:w="1428" w:type="dxa"/>
            <w:tcBorders>
              <w:top w:val="single" w:sz="4" w:space="0" w:color="auto"/>
              <w:left w:val="nil"/>
              <w:bottom w:val="single" w:sz="4" w:space="0" w:color="auto"/>
              <w:right w:val="single" w:sz="4" w:space="0" w:color="auto"/>
            </w:tcBorders>
          </w:tcPr>
          <w:p w:rsidR="00C122D8" w:rsidRDefault="00DE57F4">
            <w:pPr>
              <w:tabs>
                <w:tab w:val="left" w:pos="-9329"/>
                <w:tab w:val="left" w:pos="-7177"/>
                <w:tab w:val="left" w:pos="-5751"/>
                <w:tab w:val="left" w:pos="-3512"/>
                <w:tab w:val="left" w:pos="-1961"/>
              </w:tabs>
              <w:suppressAutoHyphens/>
              <w:spacing w:before="90" w:after="54"/>
              <w:rPr>
                <w:rFonts w:ascii="Univers" w:hAnsi="Univers"/>
                <w:spacing w:val="-2"/>
                <w:sz w:val="18"/>
                <w:lang w:val="en-GB"/>
              </w:rPr>
            </w:pPr>
            <w:r>
              <w:rPr>
                <w:rFonts w:ascii="Arial Unicode MS" w:eastAsia="Arial Unicode MS" w:hAnsi="Arial Unicode MS"/>
                <w:noProof/>
                <w:spacing w:val="-2"/>
                <w:sz w:val="18"/>
              </w:rPr>
              <w:t xml:space="preserve">     </w:t>
            </w:r>
          </w:p>
        </w:tc>
      </w:tr>
      <w:tr w:rsidR="00C122D8" w:rsidTr="00FD22DA">
        <w:trPr>
          <w:trHeight w:val="359"/>
        </w:trPr>
        <w:tc>
          <w:tcPr>
            <w:tcW w:w="5812" w:type="dxa"/>
          </w:tcPr>
          <w:p w:rsidR="00C122D8" w:rsidRDefault="00C122D8">
            <w:pPr>
              <w:tabs>
                <w:tab w:val="left" w:pos="-1560"/>
                <w:tab w:val="left" w:pos="592"/>
                <w:tab w:val="left" w:pos="2018"/>
                <w:tab w:val="left" w:pos="4257"/>
                <w:tab w:val="left" w:pos="5808"/>
              </w:tabs>
              <w:suppressAutoHyphens/>
              <w:spacing w:before="90"/>
              <w:jc w:val="center"/>
              <w:rPr>
                <w:rFonts w:ascii="Univers" w:hAnsi="Univers"/>
                <w:spacing w:val="-2"/>
                <w:lang w:val="en-GB"/>
              </w:rPr>
            </w:pPr>
          </w:p>
        </w:tc>
        <w:tc>
          <w:tcPr>
            <w:tcW w:w="1358" w:type="dxa"/>
            <w:tcBorders>
              <w:top w:val="single" w:sz="4" w:space="0" w:color="auto"/>
              <w:left w:val="single" w:sz="6" w:space="0" w:color="auto"/>
              <w:bottom w:val="single" w:sz="6" w:space="0" w:color="auto"/>
              <w:right w:val="single" w:sz="6" w:space="0" w:color="auto"/>
            </w:tcBorders>
          </w:tcPr>
          <w:p w:rsidR="00C122D8" w:rsidRDefault="00C122D8">
            <w:pPr>
              <w:tabs>
                <w:tab w:val="left" w:pos="-7861"/>
                <w:tab w:val="left" w:pos="-5709"/>
                <w:tab w:val="left" w:pos="-4283"/>
                <w:tab w:val="left" w:pos="-2044"/>
                <w:tab w:val="left" w:pos="-493"/>
              </w:tabs>
              <w:suppressAutoHyphens/>
              <w:spacing w:before="90" w:after="54"/>
              <w:rPr>
                <w:rFonts w:ascii="Univers" w:hAnsi="Univers"/>
                <w:spacing w:val="-2"/>
                <w:sz w:val="16"/>
                <w:lang w:val="en-GB"/>
              </w:rPr>
            </w:pPr>
            <w:r>
              <w:rPr>
                <w:rFonts w:ascii="Univers" w:hAnsi="Univers"/>
                <w:spacing w:val="-2"/>
                <w:sz w:val="16"/>
                <w:lang w:val="en-GB"/>
              </w:rPr>
              <w:t>Registered On</w:t>
            </w:r>
          </w:p>
        </w:tc>
        <w:tc>
          <w:tcPr>
            <w:tcW w:w="2328" w:type="dxa"/>
            <w:gridSpan w:val="2"/>
            <w:tcBorders>
              <w:top w:val="single" w:sz="4" w:space="0" w:color="auto"/>
              <w:left w:val="single" w:sz="6" w:space="0" w:color="auto"/>
              <w:bottom w:val="single" w:sz="6" w:space="0" w:color="auto"/>
              <w:right w:val="single" w:sz="6" w:space="0" w:color="auto"/>
            </w:tcBorders>
          </w:tcPr>
          <w:p w:rsidR="00C122D8" w:rsidRDefault="00DE57F4">
            <w:pPr>
              <w:tabs>
                <w:tab w:val="left" w:pos="-7861"/>
                <w:tab w:val="left" w:pos="-5709"/>
                <w:tab w:val="left" w:pos="-4283"/>
                <w:tab w:val="left" w:pos="-2044"/>
                <w:tab w:val="left" w:pos="-493"/>
              </w:tabs>
              <w:suppressAutoHyphens/>
              <w:spacing w:before="90" w:after="54"/>
              <w:rPr>
                <w:rFonts w:ascii="Univers" w:hAnsi="Univers"/>
                <w:spacing w:val="-2"/>
                <w:sz w:val="18"/>
                <w:lang w:val="en-GB"/>
              </w:rPr>
            </w:pPr>
            <w:r>
              <w:rPr>
                <w:rFonts w:ascii="Arial Unicode MS" w:eastAsia="Arial Unicode MS" w:hAnsi="Arial Unicode MS"/>
                <w:noProof/>
                <w:spacing w:val="-2"/>
                <w:sz w:val="18"/>
              </w:rPr>
              <w:t xml:space="preserve">     </w:t>
            </w: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0"/>
        </w:tabs>
        <w:suppressAutoHyphens/>
        <w:spacing w:line="300" w:lineRule="atLeast"/>
        <w:jc w:val="both"/>
        <w:rPr>
          <w:rFonts w:ascii="Univers" w:hAnsi="Univers"/>
          <w:spacing w:val="-2"/>
          <w:lang w:val="en-GB"/>
        </w:rPr>
      </w:pPr>
      <w:r>
        <w:rPr>
          <w:rFonts w:ascii="Univers" w:hAnsi="Univers"/>
          <w:b/>
          <w:spacing w:val="-3"/>
          <w:u w:val="single"/>
          <w:lang w:val="en-GB"/>
        </w:rPr>
        <w:t>DESCRIPTION OF LAND</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95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013"/>
        <w:gridCol w:w="837"/>
        <w:gridCol w:w="1593"/>
        <w:gridCol w:w="1440"/>
        <w:gridCol w:w="2996"/>
      </w:tblGrid>
      <w:tr w:rsidR="00C122D8" w:rsidTr="00FD22DA">
        <w:trPr>
          <w:cantSplit/>
        </w:trPr>
        <w:tc>
          <w:tcPr>
            <w:tcW w:w="3537" w:type="dxa"/>
            <w:gridSpan w:val="3"/>
            <w:tcBorders>
              <w:top w:val="single" w:sz="4" w:space="0" w:color="auto"/>
              <w:left w:val="single" w:sz="4" w:space="0" w:color="auto"/>
              <w:bottom w:val="single" w:sz="4" w:space="0" w:color="auto"/>
              <w:right w:val="single" w:sz="4" w:space="0" w:color="auto"/>
            </w:tcBorders>
          </w:tcPr>
          <w:p w:rsidR="00C122D8" w:rsidRDefault="00C122D8">
            <w:pPr>
              <w:tabs>
                <w:tab w:val="left" w:pos="-1440"/>
                <w:tab w:val="left" w:pos="712"/>
                <w:tab w:val="left" w:pos="2138"/>
                <w:tab w:val="left" w:pos="4377"/>
                <w:tab w:val="left" w:pos="5928"/>
              </w:tabs>
              <w:suppressAutoHyphens/>
              <w:spacing w:line="320" w:lineRule="exact"/>
              <w:jc w:val="center"/>
              <w:rPr>
                <w:rFonts w:ascii="Univers" w:hAnsi="Univers"/>
                <w:spacing w:val="-2"/>
                <w:lang w:val="en-GB"/>
              </w:rPr>
            </w:pPr>
            <w:r>
              <w:rPr>
                <w:rFonts w:ascii="Univers" w:hAnsi="Univers"/>
                <w:spacing w:val="-2"/>
                <w:lang w:val="en-GB"/>
              </w:rPr>
              <w:t>Title</w:t>
            </w:r>
          </w:p>
        </w:tc>
        <w:tc>
          <w:tcPr>
            <w:tcW w:w="1593" w:type="dxa"/>
            <w:vMerge w:val="restart"/>
            <w:tcBorders>
              <w:top w:val="single" w:sz="4" w:space="0" w:color="auto"/>
              <w:left w:val="single" w:sz="4" w:space="0" w:color="auto"/>
              <w:bottom w:val="single" w:sz="4" w:space="0" w:color="auto"/>
              <w:right w:val="single" w:sz="4" w:space="0" w:color="auto"/>
            </w:tcBorders>
            <w:vAlign w:val="center"/>
          </w:tcPr>
          <w:p w:rsidR="00C122D8" w:rsidRDefault="00C122D8">
            <w:pPr>
              <w:tabs>
                <w:tab w:val="left" w:pos="-1440"/>
                <w:tab w:val="left" w:pos="712"/>
                <w:tab w:val="left" w:pos="2138"/>
                <w:tab w:val="left" w:pos="4377"/>
                <w:tab w:val="left" w:pos="5928"/>
              </w:tabs>
              <w:suppressAutoHyphens/>
              <w:jc w:val="center"/>
              <w:rPr>
                <w:rFonts w:ascii="Univers" w:hAnsi="Univers"/>
                <w:spacing w:val="-2"/>
                <w:lang w:val="en-GB"/>
              </w:rPr>
            </w:pPr>
            <w:r>
              <w:rPr>
                <w:rFonts w:ascii="Univers" w:hAnsi="Univers"/>
                <w:spacing w:val="-2"/>
                <w:lang w:val="en-GB"/>
              </w:rPr>
              <w:t>Lot No</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C122D8" w:rsidRDefault="00C122D8">
            <w:pPr>
              <w:tabs>
                <w:tab w:val="left" w:pos="-1440"/>
                <w:tab w:val="left" w:pos="712"/>
                <w:tab w:val="left" w:pos="2138"/>
                <w:tab w:val="left" w:pos="4377"/>
                <w:tab w:val="left" w:pos="5928"/>
              </w:tabs>
              <w:suppressAutoHyphens/>
              <w:jc w:val="center"/>
              <w:rPr>
                <w:rFonts w:ascii="Univers" w:hAnsi="Univers"/>
                <w:spacing w:val="-2"/>
                <w:lang w:val="en-GB"/>
              </w:rPr>
            </w:pPr>
            <w:r>
              <w:rPr>
                <w:rFonts w:ascii="Univers" w:hAnsi="Univers"/>
                <w:spacing w:val="-2"/>
                <w:lang w:val="en-GB"/>
              </w:rPr>
              <w:t xml:space="preserve">Extent </w:t>
            </w:r>
          </w:p>
        </w:tc>
        <w:tc>
          <w:tcPr>
            <w:tcW w:w="2996" w:type="dxa"/>
            <w:vMerge w:val="restart"/>
            <w:tcBorders>
              <w:top w:val="single" w:sz="4" w:space="0" w:color="auto"/>
              <w:left w:val="single" w:sz="4" w:space="0" w:color="auto"/>
              <w:bottom w:val="single" w:sz="4" w:space="0" w:color="auto"/>
              <w:right w:val="single" w:sz="4" w:space="0" w:color="auto"/>
            </w:tcBorders>
            <w:vAlign w:val="center"/>
          </w:tcPr>
          <w:p w:rsidR="00C122D8" w:rsidRDefault="00C122D8">
            <w:pPr>
              <w:tabs>
                <w:tab w:val="left" w:pos="-1440"/>
                <w:tab w:val="left" w:pos="712"/>
                <w:tab w:val="left" w:pos="2138"/>
                <w:tab w:val="left" w:pos="4377"/>
                <w:tab w:val="left" w:pos="5928"/>
              </w:tabs>
              <w:suppressAutoHyphens/>
              <w:jc w:val="center"/>
              <w:rPr>
                <w:rFonts w:ascii="Univers" w:hAnsi="Univers"/>
                <w:spacing w:val="-2"/>
                <w:lang w:val="en-GB"/>
              </w:rPr>
            </w:pPr>
            <w:r>
              <w:rPr>
                <w:rFonts w:ascii="Univers" w:hAnsi="Univers"/>
                <w:spacing w:val="-2"/>
                <w:lang w:val="en-GB"/>
              </w:rPr>
              <w:t>Property Address</w:t>
            </w:r>
          </w:p>
        </w:tc>
      </w:tr>
      <w:tr w:rsidR="00C122D8" w:rsidTr="00FD22DA">
        <w:trPr>
          <w:cantSplit/>
        </w:trPr>
        <w:tc>
          <w:tcPr>
            <w:tcW w:w="1687" w:type="dxa"/>
            <w:tcBorders>
              <w:top w:val="single" w:sz="4" w:space="0" w:color="auto"/>
              <w:left w:val="single" w:sz="4" w:space="0" w:color="auto"/>
              <w:bottom w:val="single" w:sz="4" w:space="0" w:color="auto"/>
              <w:right w:val="single" w:sz="4" w:space="0" w:color="auto"/>
            </w:tcBorders>
          </w:tcPr>
          <w:p w:rsidR="00C122D8" w:rsidRDefault="00C122D8">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Type</w:t>
            </w:r>
          </w:p>
        </w:tc>
        <w:tc>
          <w:tcPr>
            <w:tcW w:w="1013" w:type="dxa"/>
            <w:tcBorders>
              <w:top w:val="single" w:sz="4" w:space="0" w:color="auto"/>
              <w:left w:val="single" w:sz="4" w:space="0" w:color="auto"/>
              <w:bottom w:val="single" w:sz="4" w:space="0" w:color="auto"/>
              <w:right w:val="single" w:sz="4" w:space="0" w:color="auto"/>
            </w:tcBorders>
          </w:tcPr>
          <w:p w:rsidR="00C122D8" w:rsidRDefault="00C122D8">
            <w:pPr>
              <w:tabs>
                <w:tab w:val="left" w:pos="-1440"/>
                <w:tab w:val="left" w:pos="712"/>
                <w:tab w:val="left" w:pos="2138"/>
                <w:tab w:val="left" w:pos="4377"/>
                <w:tab w:val="left" w:pos="5928"/>
              </w:tabs>
              <w:suppressAutoHyphens/>
              <w:spacing w:line="280" w:lineRule="atLeast"/>
              <w:jc w:val="center"/>
              <w:rPr>
                <w:rFonts w:ascii="Univers" w:hAnsi="Univers"/>
                <w:spacing w:val="-2"/>
                <w:lang w:val="en-GB"/>
              </w:rPr>
            </w:pPr>
            <w:r>
              <w:rPr>
                <w:rFonts w:ascii="Univers" w:hAnsi="Univers"/>
                <w:spacing w:val="-2"/>
                <w:lang w:val="en-GB"/>
              </w:rPr>
              <w:t>Vol</w:t>
            </w:r>
          </w:p>
        </w:tc>
        <w:tc>
          <w:tcPr>
            <w:tcW w:w="837" w:type="dxa"/>
            <w:tcBorders>
              <w:top w:val="single" w:sz="4" w:space="0" w:color="auto"/>
              <w:left w:val="single" w:sz="4" w:space="0" w:color="auto"/>
              <w:bottom w:val="single" w:sz="4" w:space="0" w:color="auto"/>
              <w:right w:val="single" w:sz="4" w:space="0" w:color="auto"/>
            </w:tcBorders>
          </w:tcPr>
          <w:p w:rsidR="00C122D8" w:rsidRDefault="00C122D8">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Fol</w:t>
            </w:r>
          </w:p>
        </w:tc>
        <w:tc>
          <w:tcPr>
            <w:tcW w:w="1593" w:type="dxa"/>
            <w:vMerge/>
            <w:tcBorders>
              <w:top w:val="single" w:sz="4" w:space="0" w:color="auto"/>
              <w:left w:val="single" w:sz="4" w:space="0" w:color="auto"/>
              <w:bottom w:val="single" w:sz="4" w:space="0" w:color="auto"/>
              <w:right w:val="single" w:sz="4" w:space="0" w:color="auto"/>
            </w:tcBorders>
            <w:vAlign w:val="center"/>
          </w:tcPr>
          <w:p w:rsidR="00C122D8" w:rsidRDefault="00C122D8">
            <w:pPr>
              <w:rPr>
                <w:rFonts w:ascii="Univers" w:hAnsi="Univers"/>
                <w:spacing w:val="-2"/>
                <w:lang w:val="en-GB"/>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122D8" w:rsidRDefault="00C122D8">
            <w:pPr>
              <w:rPr>
                <w:rFonts w:ascii="Univers" w:hAnsi="Univers"/>
                <w:spacing w:val="-2"/>
                <w:lang w:val="en-GB"/>
              </w:rPr>
            </w:pPr>
          </w:p>
        </w:tc>
        <w:tc>
          <w:tcPr>
            <w:tcW w:w="2996" w:type="dxa"/>
            <w:vMerge/>
            <w:tcBorders>
              <w:top w:val="single" w:sz="4" w:space="0" w:color="auto"/>
              <w:left w:val="single" w:sz="4" w:space="0" w:color="auto"/>
              <w:bottom w:val="single" w:sz="4" w:space="0" w:color="auto"/>
              <w:right w:val="single" w:sz="4" w:space="0" w:color="auto"/>
            </w:tcBorders>
            <w:vAlign w:val="center"/>
          </w:tcPr>
          <w:p w:rsidR="00C122D8" w:rsidRDefault="00C122D8">
            <w:pPr>
              <w:rPr>
                <w:rFonts w:ascii="Univers" w:hAnsi="Univers"/>
                <w:spacing w:val="-2"/>
                <w:lang w:val="en-GB"/>
              </w:rPr>
            </w:pPr>
          </w:p>
        </w:tc>
      </w:tr>
      <w:tr w:rsidR="00C122D8" w:rsidTr="00FD22DA">
        <w:tc>
          <w:tcPr>
            <w:tcW w:w="1687" w:type="dxa"/>
            <w:tcBorders>
              <w:top w:val="single" w:sz="4" w:space="0" w:color="auto"/>
              <w:left w:val="single" w:sz="4" w:space="0" w:color="auto"/>
              <w:bottom w:val="single" w:sz="4" w:space="0" w:color="auto"/>
              <w:right w:val="single" w:sz="4" w:space="0" w:color="auto"/>
            </w:tcBorders>
          </w:tcPr>
          <w:p w:rsidR="00C122D8" w:rsidRDefault="008F70FD" w:rsidP="00C53C4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
                  <w:enabled/>
                  <w:calcOnExit w:val="0"/>
                  <w:textInput>
                    <w:default w:val="*CT/SSCT/SCT"/>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sidR="00C53C4C">
              <w:rPr>
                <w:rFonts w:ascii="Helvetica" w:hAnsi="Helvetica"/>
                <w:noProof/>
              </w:rPr>
              <w:t>*C</w:t>
            </w:r>
            <w:r>
              <w:rPr>
                <w:rFonts w:ascii="Helvetica" w:hAnsi="Helvetica"/>
                <w:noProof/>
              </w:rPr>
              <w:t>T</w:t>
            </w:r>
            <w:r w:rsidR="00C53C4C">
              <w:rPr>
                <w:rFonts w:ascii="Helvetica" w:hAnsi="Helvetica"/>
                <w:noProof/>
              </w:rPr>
              <w:t>/SSCT/SCT</w:t>
            </w:r>
            <w:r>
              <w:rPr>
                <w:rFonts w:ascii="Helvetica" w:hAnsi="Helvetica"/>
              </w:rPr>
              <w:fldChar w:fldCharType="end"/>
            </w:r>
          </w:p>
        </w:tc>
        <w:tc>
          <w:tcPr>
            <w:tcW w:w="1013" w:type="dxa"/>
            <w:tcBorders>
              <w:top w:val="single" w:sz="4" w:space="0" w:color="auto"/>
              <w:left w:val="single" w:sz="4" w:space="0" w:color="auto"/>
              <w:bottom w:val="single" w:sz="4" w:space="0" w:color="auto"/>
              <w:right w:val="single" w:sz="4" w:space="0" w:color="auto"/>
            </w:tcBorders>
          </w:tcPr>
          <w:p w:rsidR="00C122D8" w:rsidRDefault="008F70FD" w:rsidP="00C53C4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fldChar w:fldCharType="end"/>
            </w:r>
          </w:p>
        </w:tc>
        <w:tc>
          <w:tcPr>
            <w:tcW w:w="837" w:type="dxa"/>
            <w:tcBorders>
              <w:top w:val="single" w:sz="4" w:space="0" w:color="auto"/>
              <w:left w:val="single" w:sz="4" w:space="0" w:color="auto"/>
              <w:bottom w:val="single" w:sz="4" w:space="0" w:color="auto"/>
              <w:right w:val="single" w:sz="4" w:space="0" w:color="auto"/>
            </w:tcBorders>
          </w:tcPr>
          <w:p w:rsidR="00C122D8" w:rsidRDefault="008F70FD" w:rsidP="00C53C4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fldChar w:fldCharType="end"/>
            </w:r>
          </w:p>
        </w:tc>
        <w:tc>
          <w:tcPr>
            <w:tcW w:w="1593" w:type="dxa"/>
            <w:tcBorders>
              <w:top w:val="single" w:sz="4" w:space="0" w:color="auto"/>
              <w:left w:val="single" w:sz="4" w:space="0" w:color="auto"/>
              <w:bottom w:val="single" w:sz="4" w:space="0" w:color="auto"/>
              <w:right w:val="single" w:sz="4" w:space="0" w:color="auto"/>
            </w:tcBorders>
          </w:tcPr>
          <w:p w:rsidR="00C122D8" w:rsidRDefault="008F70FD" w:rsidP="00C53C4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bookmarkStart w:id="1" w:name="Text33"/>
            <w:r>
              <w:rPr>
                <w:rFonts w:ascii="Helvetica" w:hAnsi="Helvetica"/>
              </w:rPr>
              <w:instrText xml:space="preserve"> FORMTEXT </w:instrText>
            </w:r>
            <w:r>
              <w:rPr>
                <w:rFonts w:ascii="Helvetica" w:hAnsi="Helvetica"/>
              </w:rPr>
            </w:r>
            <w:r>
              <w:rPr>
                <w:rFonts w:ascii="Helvetica" w:hAnsi="Helvetica"/>
              </w:rPr>
              <w:fldChar w:fldCharType="separate"/>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fldChar w:fldCharType="end"/>
            </w:r>
            <w:bookmarkEnd w:id="1"/>
          </w:p>
        </w:tc>
        <w:tc>
          <w:tcPr>
            <w:tcW w:w="1440" w:type="dxa"/>
            <w:tcBorders>
              <w:top w:val="single" w:sz="4" w:space="0" w:color="auto"/>
              <w:left w:val="single" w:sz="4" w:space="0" w:color="auto"/>
              <w:bottom w:val="single" w:sz="4" w:space="0" w:color="auto"/>
              <w:right w:val="single" w:sz="4" w:space="0" w:color="auto"/>
            </w:tcBorders>
          </w:tcPr>
          <w:p w:rsidR="00C122D8" w:rsidRDefault="008F70FD" w:rsidP="00C53C4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rsidR="00C53C4C">
              <w:rPr>
                <w:rFonts w:ascii="Helvetica" w:hAnsi="Helvetica"/>
              </w:rPr>
              <w:t> </w:t>
            </w:r>
            <w:r>
              <w:fldChar w:fldCharType="end"/>
            </w:r>
          </w:p>
        </w:tc>
        <w:tc>
          <w:tcPr>
            <w:tcW w:w="2996" w:type="dxa"/>
            <w:tcBorders>
              <w:top w:val="single" w:sz="4" w:space="0" w:color="auto"/>
              <w:left w:val="single" w:sz="4" w:space="0" w:color="auto"/>
              <w:bottom w:val="single" w:sz="4" w:space="0" w:color="auto"/>
              <w:right w:val="single" w:sz="4" w:space="0" w:color="auto"/>
            </w:tcBorders>
          </w:tcPr>
          <w:p w:rsidR="00C122D8" w:rsidRDefault="008F70FD">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p>
          <w:p w:rsidR="00C122D8" w:rsidRDefault="00C122D8">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tc>
      </w:tr>
    </w:tbl>
    <w:p w:rsidR="00C122D8" w:rsidRPr="00FD22DA" w:rsidRDefault="00C122D8">
      <w:pPr>
        <w:tabs>
          <w:tab w:val="left" w:pos="-1440"/>
          <w:tab w:val="left" w:pos="712"/>
          <w:tab w:val="left" w:pos="2138"/>
          <w:tab w:val="left" w:pos="4377"/>
          <w:tab w:val="left" w:pos="5928"/>
        </w:tabs>
        <w:suppressAutoHyphens/>
        <w:jc w:val="both"/>
        <w:rPr>
          <w:rFonts w:ascii="Univers" w:hAnsi="Univers"/>
          <w:spacing w:val="-2"/>
          <w:sz w:val="22"/>
          <w:szCs w:val="22"/>
          <w:lang w:val="en-GB"/>
        </w:rPr>
      </w:pPr>
    </w:p>
    <w:p w:rsidR="00C122D8" w:rsidRPr="00FD22DA" w:rsidRDefault="00C122D8">
      <w:pPr>
        <w:pStyle w:val="Heading9"/>
        <w:rPr>
          <w:spacing w:val="-2"/>
          <w:sz w:val="22"/>
          <w:szCs w:val="22"/>
        </w:rPr>
      </w:pPr>
      <w:r w:rsidRPr="00FD22DA">
        <w:rPr>
          <w:sz w:val="22"/>
          <w:szCs w:val="22"/>
        </w:rPr>
        <w:t>MORTGAGOR</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C122D8">
        <w:tc>
          <w:tcPr>
            <w:tcW w:w="3544" w:type="dxa"/>
            <w:tcBorders>
              <w:top w:val="single" w:sz="6" w:space="0" w:color="auto"/>
              <w:left w:val="single" w:sz="6" w:space="0" w:color="auto"/>
              <w:bottom w:val="nil"/>
              <w:right w:val="nil"/>
            </w:tcBorders>
          </w:tcPr>
          <w:p w:rsidR="00C122D8" w:rsidRDefault="00E5665E">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fldChar w:fldCharType="begin"/>
            </w:r>
            <w:r w:rsidR="00C122D8">
              <w:rPr>
                <w:rFonts w:ascii="Univers" w:hAnsi="Univers"/>
                <w:spacing w:val="-2"/>
                <w:lang w:val="en-GB"/>
              </w:rPr>
              <w:instrText xml:space="preserve">PRIVATE </w:instrText>
            </w:r>
            <w:r>
              <w:rPr>
                <w:rFonts w:ascii="Univers" w:hAnsi="Univers"/>
                <w:spacing w:val="-2"/>
                <w:lang w:val="en-GB"/>
              </w:rPr>
              <w:fldChar w:fldCharType="end"/>
            </w:r>
            <w:r w:rsidR="00C122D8">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sidR="00250277">
              <w:rPr>
                <w:rFonts w:ascii="Helvetica" w:hAnsi="Helvetica"/>
              </w:rPr>
              <w:t> </w:t>
            </w:r>
            <w:r w:rsidR="00250277">
              <w:rPr>
                <w:rFonts w:ascii="Helvetica" w:hAnsi="Helvetica"/>
              </w:rPr>
              <w:t> </w:t>
            </w:r>
            <w:r w:rsidR="00250277">
              <w:rPr>
                <w:rFonts w:ascii="Helvetica" w:hAnsi="Helvetica"/>
              </w:rPr>
              <w:t> </w:t>
            </w:r>
            <w:r w:rsidR="00250277">
              <w:rPr>
                <w:rFonts w:ascii="Helvetica" w:hAnsi="Helvetica"/>
              </w:rPr>
              <w:t> </w:t>
            </w:r>
            <w:r w:rsidR="00250277">
              <w:rPr>
                <w:rFonts w:ascii="Helvetica" w:hAnsi="Helvetica"/>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sidR="00250277">
              <w:rPr>
                <w:rFonts w:ascii="Helvetica" w:hAnsi="Helvetica"/>
              </w:rPr>
              <w:t> </w:t>
            </w:r>
            <w:r w:rsidR="00250277">
              <w:rPr>
                <w:rFonts w:ascii="Helvetica" w:hAnsi="Helvetica"/>
              </w:rPr>
              <w:t> </w:t>
            </w:r>
            <w:r w:rsidR="00250277">
              <w:rPr>
                <w:rFonts w:ascii="Helvetica" w:hAnsi="Helvetica"/>
              </w:rPr>
              <w:t> </w:t>
            </w:r>
            <w:r w:rsidR="00250277">
              <w:rPr>
                <w:rFonts w:ascii="Helvetica" w:hAnsi="Helvetica"/>
              </w:rPr>
              <w:t> </w:t>
            </w:r>
            <w:r w:rsidR="00250277">
              <w:rPr>
                <w:rFonts w:ascii="Helvetica" w:hAnsi="Helvetica"/>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single" w:sz="6" w:space="0" w:color="auto"/>
              <w:right w:val="nil"/>
            </w:tcBorders>
          </w:tcPr>
          <w:p w:rsidR="00C122D8" w:rsidRDefault="00C122D8">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C122D8" w:rsidRDefault="00C122D8">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C122D8" w:rsidRDefault="00C122D8">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C122D8" w:rsidRDefault="008F70FD" w:rsidP="00FD22DA">
            <w:pPr>
              <w:pStyle w:val="LRS"/>
              <w:tabs>
                <w:tab w:val="clear" w:pos="0"/>
                <w:tab w:val="clear" w:pos="960"/>
                <w:tab w:val="clear" w:pos="1920"/>
                <w:tab w:val="clear" w:pos="2880"/>
                <w:tab w:val="clear" w:pos="3840"/>
                <w:tab w:val="left" w:pos="-1560"/>
                <w:tab w:val="left" w:pos="592"/>
                <w:tab w:val="left" w:pos="2018"/>
                <w:tab w:val="left" w:pos="4257"/>
              </w:tab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kern w:val="0"/>
              </w:rPr>
              <w:t xml:space="preserve">     </w:t>
            </w: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C122D8">
        <w:tc>
          <w:tcPr>
            <w:tcW w:w="3544" w:type="dxa"/>
            <w:tcBorders>
              <w:top w:val="single" w:sz="6" w:space="0" w:color="auto"/>
              <w:left w:val="single" w:sz="6" w:space="0" w:color="auto"/>
              <w:bottom w:val="nil"/>
              <w:right w:val="nil"/>
            </w:tcBorders>
          </w:tcPr>
          <w:p w:rsidR="00C122D8" w:rsidRDefault="00E5665E">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fldChar w:fldCharType="begin"/>
            </w:r>
            <w:r w:rsidR="00C122D8">
              <w:rPr>
                <w:rFonts w:ascii="Univers" w:hAnsi="Univers"/>
                <w:spacing w:val="-2"/>
                <w:lang w:val="en-GB"/>
              </w:rPr>
              <w:instrText xml:space="preserve">PRIVATE </w:instrText>
            </w:r>
            <w:r>
              <w:rPr>
                <w:rFonts w:ascii="Univers" w:hAnsi="Univers"/>
                <w:spacing w:val="-2"/>
                <w:lang w:val="en-GB"/>
              </w:rPr>
              <w:fldChar w:fldCharType="end"/>
            </w:r>
            <w:r w:rsidR="00C122D8">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single" w:sz="6" w:space="0" w:color="auto"/>
              <w:right w:val="nil"/>
            </w:tcBorders>
          </w:tcPr>
          <w:p w:rsidR="00C122D8" w:rsidRDefault="00C122D8">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C122D8" w:rsidRDefault="00C122D8">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C122D8" w:rsidRDefault="00C122D8">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C122D8" w:rsidRDefault="008F70FD" w:rsidP="00FD22DA">
            <w:pPr>
              <w:tabs>
                <w:tab w:val="left" w:pos="-1560"/>
                <w:tab w:val="left" w:pos="592"/>
                <w:tab w:val="left" w:pos="2018"/>
                <w:tab w:val="left" w:pos="4257"/>
              </w:tabs>
              <w:suppressAutoHyphen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C122D8">
        <w:tc>
          <w:tcPr>
            <w:tcW w:w="3544" w:type="dxa"/>
            <w:tcBorders>
              <w:top w:val="single" w:sz="6" w:space="0" w:color="auto"/>
              <w:left w:val="single" w:sz="6" w:space="0" w:color="auto"/>
              <w:bottom w:val="nil"/>
              <w:right w:val="nil"/>
            </w:tcBorders>
          </w:tcPr>
          <w:p w:rsidR="00C122D8" w:rsidRDefault="00E5665E">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fldChar w:fldCharType="begin"/>
            </w:r>
            <w:r w:rsidR="00C122D8">
              <w:rPr>
                <w:rFonts w:ascii="Univers" w:hAnsi="Univers"/>
                <w:spacing w:val="-2"/>
                <w:lang w:val="en-GB"/>
              </w:rPr>
              <w:instrText xml:space="preserve">PRIVATE </w:instrText>
            </w:r>
            <w:r>
              <w:rPr>
                <w:rFonts w:ascii="Univers" w:hAnsi="Univers"/>
                <w:spacing w:val="-2"/>
                <w:lang w:val="en-GB"/>
              </w:rPr>
              <w:fldChar w:fldCharType="end"/>
            </w:r>
            <w:r w:rsidR="00C122D8">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C122D8" w:rsidRDefault="008F70FD">
            <w:pPr>
              <w:tabs>
                <w:tab w:val="left" w:pos="-1560"/>
                <w:tab w:val="left" w:pos="592"/>
                <w:tab w:val="left" w:pos="2018"/>
                <w:tab w:val="left" w:pos="4257"/>
              </w:tabs>
              <w:suppressAutoHyphens/>
              <w:spacing w:before="90" w:after="54"/>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rPr>
              <w:t xml:space="preserve"> </w:t>
            </w:r>
          </w:p>
        </w:tc>
      </w:tr>
      <w:tr w:rsidR="00C122D8">
        <w:tc>
          <w:tcPr>
            <w:tcW w:w="3544" w:type="dxa"/>
            <w:tcBorders>
              <w:top w:val="single" w:sz="6" w:space="0" w:color="auto"/>
              <w:left w:val="single" w:sz="6" w:space="0" w:color="auto"/>
              <w:bottom w:val="single" w:sz="6" w:space="0" w:color="auto"/>
              <w:right w:val="nil"/>
            </w:tcBorders>
          </w:tcPr>
          <w:p w:rsidR="00C122D8" w:rsidRDefault="00C122D8">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C122D8" w:rsidRDefault="00C122D8">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C122D8" w:rsidRDefault="00C122D8">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C122D8" w:rsidRDefault="008F70FD" w:rsidP="00FD22DA">
            <w:pPr>
              <w:pStyle w:val="LRS"/>
              <w:tabs>
                <w:tab w:val="clear" w:pos="0"/>
                <w:tab w:val="clear" w:pos="960"/>
                <w:tab w:val="clear" w:pos="1920"/>
                <w:tab w:val="clear" w:pos="2880"/>
                <w:tab w:val="clear" w:pos="3840"/>
                <w:tab w:val="left" w:pos="-1560"/>
                <w:tab w:val="left" w:pos="592"/>
                <w:tab w:val="left" w:pos="2018"/>
                <w:tab w:val="left" w:pos="4257"/>
              </w:tab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noProof/>
                <w:spacing w:val="-2"/>
                <w:kern w:val="0"/>
              </w:rPr>
              <w:t xml:space="preserve">     </w:t>
            </w:r>
          </w:p>
        </w:tc>
      </w:tr>
    </w:tbl>
    <w:p w:rsidR="00C122D8" w:rsidRDefault="00C122D8">
      <w:pPr>
        <w:pStyle w:val="Heading9"/>
        <w:rPr>
          <w:spacing w:val="-2"/>
          <w:sz w:val="20"/>
        </w:rPr>
      </w:pPr>
      <w:r w:rsidRPr="00FD22DA">
        <w:rPr>
          <w:sz w:val="22"/>
          <w:szCs w:val="22"/>
        </w:rPr>
        <w:lastRenderedPageBreak/>
        <w:t>MORTGAGEE</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14"/>
      </w:tblGrid>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 xml:space="preserve">ID / </w:t>
            </w:r>
            <w:r w:rsidR="00E5665E">
              <w:rPr>
                <w:rFonts w:ascii="Univers" w:hAnsi="Univers"/>
                <w:spacing w:val="-2"/>
                <w:lang w:val="en-GB"/>
              </w:rPr>
              <w:fldChar w:fldCharType="begin"/>
            </w:r>
            <w:r>
              <w:rPr>
                <w:rFonts w:ascii="Univers" w:hAnsi="Univers"/>
                <w:spacing w:val="-2"/>
                <w:lang w:val="en-GB"/>
              </w:rPr>
              <w:instrText xml:space="preserve">PRIVATE </w:instrText>
            </w:r>
            <w:r w:rsidR="00E5665E">
              <w:rPr>
                <w:rFonts w:ascii="Univers" w:hAnsi="Univers"/>
                <w:spacing w:val="-2"/>
                <w:lang w:val="en-GB"/>
              </w:rPr>
              <w:fldChar w:fldCharType="end"/>
            </w:r>
            <w:r>
              <w:rPr>
                <w:rFonts w:ascii="Univers" w:hAnsi="Univers"/>
                <w:spacing w:val="-2"/>
                <w:lang w:val="en-GB"/>
              </w:rPr>
              <w:t>Co Regn No (UEN) :</w:t>
            </w:r>
          </w:p>
        </w:tc>
        <w:tc>
          <w:tcPr>
            <w:tcW w:w="5914" w:type="dxa"/>
            <w:tcBorders>
              <w:top w:val="single" w:sz="6" w:space="0" w:color="auto"/>
              <w:left w:val="single" w:sz="6" w:space="0" w:color="auto"/>
              <w:bottom w:val="nil"/>
              <w:right w:val="single" w:sz="6" w:space="0" w:color="auto"/>
            </w:tcBorders>
          </w:tcPr>
          <w:p w:rsidR="00C122D8" w:rsidRDefault="00F91894">
            <w:pPr>
              <w:tabs>
                <w:tab w:val="left" w:pos="-1560"/>
                <w:tab w:val="left" w:pos="592"/>
                <w:tab w:val="left" w:pos="2018"/>
                <w:tab w:val="left" w:pos="4257"/>
              </w:tabs>
              <w:suppressAutoHyphens/>
              <w:spacing w:before="90" w:after="54"/>
              <w:rPr>
                <w:rFonts w:ascii="Univers" w:hAnsi="Univers"/>
                <w:spacing w:val="-2"/>
                <w:lang w:val="en-GB"/>
              </w:rPr>
            </w:pPr>
            <w:r w:rsidRPr="00F91894">
              <w:rPr>
                <w:rFonts w:ascii="Univers" w:hAnsi="Univers"/>
                <w:spacing w:val="-2"/>
                <w:lang w:val="en-GB"/>
              </w:rPr>
              <w:t>201804195C</w:t>
            </w:r>
          </w:p>
        </w:tc>
      </w:tr>
      <w:tr w:rsidR="00C122D8">
        <w:tc>
          <w:tcPr>
            <w:tcW w:w="3544" w:type="dxa"/>
            <w:tcBorders>
              <w:top w:val="single" w:sz="6" w:space="0" w:color="auto"/>
              <w:left w:val="single" w:sz="6" w:space="0" w:color="auto"/>
              <w:bottom w:val="nil"/>
              <w:right w:val="nil"/>
            </w:tcBorders>
          </w:tcPr>
          <w:p w:rsidR="00C122D8" w:rsidRDefault="00C122D8">
            <w:pPr>
              <w:tabs>
                <w:tab w:val="left" w:pos="-1560"/>
                <w:tab w:val="left" w:pos="592"/>
                <w:tab w:val="left" w:pos="2018"/>
                <w:tab w:val="left" w:pos="4257"/>
              </w:tabs>
              <w:suppressAutoHyphens/>
              <w:spacing w:before="90" w:after="54"/>
              <w:rPr>
                <w:rFonts w:ascii="Univers" w:hAnsi="Univers"/>
                <w:spacing w:val="-2"/>
                <w:lang w:val="en-GB"/>
              </w:rPr>
            </w:pPr>
            <w:r>
              <w:rPr>
                <w:rFonts w:ascii="Univers" w:hAnsi="Univers"/>
                <w:spacing w:val="-2"/>
                <w:lang w:val="en-GB"/>
              </w:rPr>
              <w:t>Name:</w:t>
            </w:r>
          </w:p>
        </w:tc>
        <w:tc>
          <w:tcPr>
            <w:tcW w:w="5914" w:type="dxa"/>
            <w:tcBorders>
              <w:top w:val="single" w:sz="6" w:space="0" w:color="auto"/>
              <w:left w:val="single" w:sz="6" w:space="0" w:color="auto"/>
              <w:bottom w:val="nil"/>
              <w:right w:val="single" w:sz="6" w:space="0" w:color="auto"/>
            </w:tcBorders>
          </w:tcPr>
          <w:p w:rsidR="00C122D8" w:rsidRPr="00C1154D" w:rsidRDefault="00F91894">
            <w:pPr>
              <w:tabs>
                <w:tab w:val="left" w:pos="-1560"/>
                <w:tab w:val="left" w:pos="592"/>
                <w:tab w:val="left" w:pos="2018"/>
                <w:tab w:val="left" w:pos="4257"/>
              </w:tabs>
              <w:suppressAutoHyphens/>
              <w:spacing w:before="90" w:after="54"/>
              <w:rPr>
                <w:rFonts w:ascii="Univers" w:hAnsi="Univers"/>
                <w:b/>
                <w:spacing w:val="-2"/>
                <w:lang w:val="en-GB"/>
              </w:rPr>
            </w:pPr>
            <w:r w:rsidRPr="00C1154D">
              <w:rPr>
                <w:rFonts w:ascii="Arial" w:hAnsi="Arial"/>
                <w:b/>
                <w:spacing w:val="-2"/>
                <w:sz w:val="22"/>
                <w:lang w:val="en-GB"/>
              </w:rPr>
              <w:t>MAYBANK SINGAPORE LIMITED</w:t>
            </w:r>
          </w:p>
        </w:tc>
      </w:tr>
      <w:tr w:rsidR="00C122D8">
        <w:trPr>
          <w:trHeight w:val="412"/>
        </w:trPr>
        <w:tc>
          <w:tcPr>
            <w:tcW w:w="3544" w:type="dxa"/>
            <w:tcBorders>
              <w:top w:val="single" w:sz="6" w:space="0" w:color="auto"/>
              <w:left w:val="single" w:sz="6" w:space="0" w:color="auto"/>
              <w:bottom w:val="single" w:sz="6" w:space="0" w:color="auto"/>
              <w:right w:val="nil"/>
            </w:tcBorders>
            <w:vAlign w:val="center"/>
          </w:tcPr>
          <w:p w:rsidR="00C122D8" w:rsidRDefault="00C122D8">
            <w:pPr>
              <w:tabs>
                <w:tab w:val="left" w:pos="-1560"/>
                <w:tab w:val="left" w:pos="592"/>
                <w:tab w:val="left" w:pos="2018"/>
                <w:tab w:val="left" w:pos="4257"/>
              </w:tabs>
              <w:suppressAutoHyphens/>
              <w:spacing w:before="90"/>
              <w:rPr>
                <w:rFonts w:ascii="Univers" w:hAnsi="Univers"/>
                <w:spacing w:val="-2"/>
                <w:lang w:val="en-GB"/>
              </w:rPr>
            </w:pPr>
            <w:r>
              <w:rPr>
                <w:rFonts w:ascii="Univers" w:hAnsi="Univers"/>
                <w:spacing w:val="-2"/>
                <w:lang w:val="en-GB"/>
              </w:rPr>
              <w:t>Citizenship / Place of Incorporation:</w:t>
            </w:r>
          </w:p>
        </w:tc>
        <w:tc>
          <w:tcPr>
            <w:tcW w:w="5914" w:type="dxa"/>
            <w:tcBorders>
              <w:top w:val="single" w:sz="6" w:space="0" w:color="auto"/>
              <w:left w:val="single" w:sz="6" w:space="0" w:color="auto"/>
              <w:bottom w:val="single" w:sz="6" w:space="0" w:color="auto"/>
              <w:right w:val="single" w:sz="6" w:space="0" w:color="auto"/>
            </w:tcBorders>
          </w:tcPr>
          <w:p w:rsidR="00C122D8" w:rsidRDefault="00F91894">
            <w:pPr>
              <w:tabs>
                <w:tab w:val="left" w:pos="-1560"/>
                <w:tab w:val="left" w:pos="592"/>
                <w:tab w:val="left" w:pos="2018"/>
                <w:tab w:val="left" w:pos="4257"/>
              </w:tabs>
              <w:suppressAutoHyphens/>
              <w:spacing w:before="90"/>
              <w:rPr>
                <w:rFonts w:ascii="Univers" w:hAnsi="Univers"/>
                <w:spacing w:val="-2"/>
                <w:lang w:val="en-GB"/>
              </w:rPr>
            </w:pPr>
            <w:r>
              <w:rPr>
                <w:rFonts w:ascii="Univers" w:hAnsi="Univers"/>
                <w:spacing w:val="-2"/>
                <w:lang w:val="en-GB"/>
              </w:rPr>
              <w:t>SINGAPORE</w:t>
            </w:r>
          </w:p>
        </w:tc>
      </w:tr>
      <w:tr w:rsidR="00C122D8">
        <w:tc>
          <w:tcPr>
            <w:tcW w:w="3544" w:type="dxa"/>
            <w:tcBorders>
              <w:top w:val="single" w:sz="6" w:space="0" w:color="auto"/>
              <w:left w:val="single" w:sz="6" w:space="0" w:color="auto"/>
              <w:bottom w:val="single" w:sz="6" w:space="0" w:color="auto"/>
              <w:right w:val="nil"/>
            </w:tcBorders>
          </w:tcPr>
          <w:p w:rsidR="00C122D8" w:rsidRDefault="00C122D8">
            <w:pPr>
              <w:tabs>
                <w:tab w:val="left" w:pos="-1560"/>
                <w:tab w:val="left" w:pos="592"/>
                <w:tab w:val="left" w:pos="2018"/>
                <w:tab w:val="left" w:pos="4257"/>
              </w:tabs>
              <w:suppressAutoHyphens/>
              <w:spacing w:before="90"/>
              <w:rPr>
                <w:rFonts w:ascii="Univers" w:hAnsi="Univers"/>
                <w:spacing w:val="-2"/>
                <w:lang w:val="en-GB"/>
              </w:rPr>
            </w:pPr>
            <w:r>
              <w:rPr>
                <w:rFonts w:ascii="Univers" w:hAnsi="Univers"/>
                <w:spacing w:val="-2"/>
                <w:lang w:val="en-GB"/>
              </w:rPr>
              <w:t>Address:</w:t>
            </w:r>
          </w:p>
          <w:p w:rsidR="00C122D8" w:rsidRDefault="00C122D8">
            <w:pPr>
              <w:tabs>
                <w:tab w:val="left" w:pos="-1560"/>
                <w:tab w:val="left" w:pos="592"/>
                <w:tab w:val="left" w:pos="2018"/>
                <w:tab w:val="left" w:pos="4257"/>
              </w:tabs>
              <w:suppressAutoHyphens/>
              <w:rPr>
                <w:rFonts w:ascii="Univers" w:hAnsi="Univers"/>
                <w:spacing w:val="-2"/>
                <w:lang w:val="en-GB"/>
              </w:rPr>
            </w:pPr>
            <w:r>
              <w:rPr>
                <w:rFonts w:ascii="Univers" w:hAnsi="Univers"/>
                <w:spacing w:val="-2"/>
                <w:lang w:val="en-GB"/>
              </w:rPr>
              <w:t>(within Singapore for service</w:t>
            </w:r>
          </w:p>
          <w:p w:rsidR="00C122D8" w:rsidRDefault="00C122D8">
            <w:pPr>
              <w:tabs>
                <w:tab w:val="left" w:pos="-1560"/>
                <w:tab w:val="left" w:pos="592"/>
                <w:tab w:val="left" w:pos="2018"/>
                <w:tab w:val="left" w:pos="4257"/>
              </w:tabs>
              <w:suppressAutoHyphens/>
              <w:spacing w:after="54"/>
              <w:rPr>
                <w:rFonts w:ascii="Univers" w:hAnsi="Univers"/>
                <w:spacing w:val="-2"/>
                <w:lang w:val="en-GB"/>
              </w:rPr>
            </w:pPr>
            <w:r>
              <w:rPr>
                <w:rFonts w:ascii="Univers" w:hAnsi="Univers"/>
                <w:spacing w:val="-2"/>
                <w:lang w:val="en-GB"/>
              </w:rPr>
              <w:t xml:space="preserve"> of notice)</w:t>
            </w:r>
          </w:p>
        </w:tc>
        <w:tc>
          <w:tcPr>
            <w:tcW w:w="5914" w:type="dxa"/>
            <w:tcBorders>
              <w:top w:val="single" w:sz="6" w:space="0" w:color="auto"/>
              <w:left w:val="single" w:sz="6" w:space="0" w:color="auto"/>
              <w:bottom w:val="single" w:sz="6" w:space="0" w:color="auto"/>
              <w:right w:val="single" w:sz="6" w:space="0" w:color="auto"/>
            </w:tcBorders>
          </w:tcPr>
          <w:p w:rsidR="00C122D8" w:rsidRDefault="00C122D8">
            <w:pPr>
              <w:pStyle w:val="BodyTextIndent"/>
            </w:pPr>
            <w:r>
              <w:t xml:space="preserve">a company incorporated in </w:t>
            </w:r>
            <w:r w:rsidR="00F91894">
              <w:t xml:space="preserve">Singapore </w:t>
            </w:r>
            <w:r>
              <w:t>and having its place of business at 2 Battery Road, #01-01 Maybank Tower, Singapore 049907</w:t>
            </w:r>
          </w:p>
          <w:p w:rsidR="00C122D8" w:rsidRDefault="00C122D8">
            <w:pPr>
              <w:tabs>
                <w:tab w:val="left" w:pos="-1578"/>
                <w:tab w:val="left" w:pos="-858"/>
                <w:tab w:val="left" w:pos="-138"/>
                <w:tab w:val="left" w:pos="582"/>
                <w:tab w:val="left" w:pos="1302"/>
                <w:tab w:val="left" w:pos="2022"/>
                <w:tab w:val="left" w:pos="2742"/>
                <w:tab w:val="left" w:pos="3462"/>
                <w:tab w:val="left" w:pos="4182"/>
                <w:tab w:val="left" w:pos="4902"/>
              </w:tabs>
              <w:suppressAutoHyphens/>
              <w:spacing w:line="280" w:lineRule="exact"/>
              <w:rPr>
                <w:rFonts w:ascii="Arial" w:hAnsi="Arial"/>
                <w:spacing w:val="-2"/>
                <w:sz w:val="22"/>
                <w:lang w:val="en-GB"/>
              </w:rPr>
            </w:pPr>
            <w:r>
              <w:rPr>
                <w:rFonts w:ascii="Arial" w:hAnsi="Arial"/>
                <w:spacing w:val="-2"/>
                <w:sz w:val="22"/>
                <w:lang w:val="en-GB"/>
              </w:rPr>
              <w:t>(hereinafter called "the Bank")</w:t>
            </w:r>
          </w:p>
          <w:p w:rsidR="00C122D8" w:rsidRDefault="00C122D8">
            <w:pPr>
              <w:tabs>
                <w:tab w:val="left" w:pos="-1560"/>
                <w:tab w:val="left" w:pos="592"/>
                <w:tab w:val="left" w:pos="2018"/>
                <w:tab w:val="left" w:pos="4257"/>
              </w:tabs>
              <w:suppressAutoHyphens/>
              <w:spacing w:before="90"/>
              <w:rPr>
                <w:rFonts w:ascii="Univers" w:hAnsi="Univers"/>
                <w:spacing w:val="-2"/>
                <w:lang w:val="en-GB"/>
              </w:rPr>
            </w:pP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having at the request of the Mortgagor made or granted or agreed to make or grant to the Mortgagor either alone or jointly with any other person advances loans or other credit facilities to such extent or for such amount and for so long as the Mortgagee thinks fit AND in further consideration that the Mortgagee may from time to time in future agree to make or grant to the Mortgagor either alone or jointly with any other person further advances loans or other credit facilities upon the security of this Mortgage</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The Mortgagor HEREBY MORTGAGES to the Mortgagee all the Mortgagor’s registered estate or interest in the said land (hereinafter called “the Mortgaged Property”) SUBJECT to the following prior encumbrances and subject to the covenants and conditions hereinafter set out.</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Style w:val="Heading9"/>
        <w:spacing w:line="300" w:lineRule="exact"/>
        <w:rPr>
          <w:spacing w:val="-2"/>
          <w:sz w:val="20"/>
        </w:rPr>
      </w:pPr>
      <w:r>
        <w:t>PRIOR ENCUMBRANCES</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458"/>
      </w:tblGrid>
      <w:tr w:rsidR="00C122D8">
        <w:trPr>
          <w:trHeight w:val="1918"/>
        </w:trPr>
        <w:tc>
          <w:tcPr>
            <w:tcW w:w="9458" w:type="dxa"/>
            <w:tcBorders>
              <w:top w:val="single" w:sz="6" w:space="0" w:color="auto"/>
              <w:left w:val="single" w:sz="6" w:space="0" w:color="auto"/>
              <w:bottom w:val="single" w:sz="6" w:space="0" w:color="auto"/>
              <w:right w:val="single" w:sz="6" w:space="0" w:color="auto"/>
            </w:tcBorders>
          </w:tcPr>
          <w:p w:rsidR="00C122D8" w:rsidRDefault="00C122D8">
            <w:pPr>
              <w:tabs>
                <w:tab w:val="left" w:pos="-1560"/>
                <w:tab w:val="left" w:pos="592"/>
                <w:tab w:val="left" w:pos="2018"/>
                <w:tab w:val="left" w:pos="4257"/>
                <w:tab w:val="left" w:pos="5808"/>
              </w:tabs>
              <w:suppressAutoHyphens/>
              <w:spacing w:after="54"/>
              <w:rPr>
                <w:rFonts w:ascii="Univers" w:hAnsi="Univers"/>
                <w:spacing w:val="-2"/>
                <w:lang w:val="en-GB"/>
              </w:rPr>
            </w:pPr>
          </w:p>
          <w:p w:rsidR="00C122D8" w:rsidRDefault="00C122D8">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80" w:lineRule="exact"/>
              <w:jc w:val="both"/>
              <w:rPr>
                <w:rFonts w:ascii="Arial" w:hAnsi="Arial"/>
                <w:spacing w:val="-2"/>
                <w:lang w:val="en-GB"/>
              </w:rPr>
            </w:pPr>
            <w:r>
              <w:rPr>
                <w:rFonts w:ascii="Arial" w:hAnsi="Arial"/>
                <w:noProof/>
                <w:spacing w:val="-2"/>
              </w:rPr>
              <w:t xml:space="preserve">Subject to Application to Notify Charge of </w:t>
            </w:r>
            <w:r w:rsidR="008F70FD">
              <w:rPr>
                <w:rFonts w:ascii="Helvetica" w:hAnsi="Helvetica"/>
              </w:rPr>
              <w:fldChar w:fldCharType="begin">
                <w:ffData>
                  <w:name w:val=""/>
                  <w:enabled/>
                  <w:calcOnExit w:val="0"/>
                  <w:textInput>
                    <w:default w:val="*even date/_______________ in favour of Central Provident Fund Board/ NIL"/>
                  </w:textInput>
                </w:ffData>
              </w:fldChar>
            </w:r>
            <w:r w:rsidR="008F70FD">
              <w:rPr>
                <w:rFonts w:ascii="Helvetica" w:hAnsi="Helvetica"/>
              </w:rPr>
              <w:instrText xml:space="preserve"> FORMTEXT </w:instrText>
            </w:r>
            <w:r w:rsidR="008F70FD">
              <w:rPr>
                <w:rFonts w:ascii="Helvetica" w:hAnsi="Helvetica"/>
              </w:rPr>
            </w:r>
            <w:r w:rsidR="008F70FD">
              <w:rPr>
                <w:rFonts w:ascii="Helvetica" w:hAnsi="Helvetica"/>
              </w:rPr>
              <w:fldChar w:fldCharType="separate"/>
            </w:r>
            <w:r w:rsidR="008F70FD">
              <w:rPr>
                <w:rFonts w:ascii="Helvetica" w:hAnsi="Helvetica"/>
                <w:noProof/>
              </w:rPr>
              <w:t>*even date/_______________ in favour of Central Provident Fund Board/ NIL</w:t>
            </w:r>
            <w:r w:rsidR="008F70FD">
              <w:rPr>
                <w:rFonts w:ascii="Helvetica" w:hAnsi="Helvetica"/>
              </w:rPr>
              <w:fldChar w:fldCharType="end"/>
            </w:r>
          </w:p>
          <w:p w:rsidR="00C122D8" w:rsidRDefault="00C122D8">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rFonts w:ascii="Arial" w:hAnsi="Arial"/>
                <w:spacing w:val="-2"/>
                <w:lang w:val="en-GB"/>
              </w:rPr>
            </w:pPr>
          </w:p>
          <w:p w:rsidR="00C122D8" w:rsidRDefault="00C122D8" w:rsidP="00FD22DA">
            <w:pPr>
              <w:tabs>
                <w:tab w:val="left" w:pos="-1560"/>
                <w:tab w:val="left" w:pos="592"/>
                <w:tab w:val="left" w:pos="2018"/>
                <w:tab w:val="left" w:pos="4257"/>
                <w:tab w:val="left" w:pos="5808"/>
              </w:tabs>
              <w:suppressAutoHyphens/>
              <w:spacing w:after="54" w:line="260" w:lineRule="exact"/>
              <w:jc w:val="both"/>
              <w:rPr>
                <w:rFonts w:ascii="Univers" w:hAnsi="Univers"/>
                <w:spacing w:val="-2"/>
                <w:lang w:val="en-GB"/>
              </w:rPr>
            </w:pPr>
            <w:r>
              <w:rPr>
                <w:rFonts w:ascii="Arial" w:hAnsi="Arial"/>
                <w:noProof/>
                <w:spacing w:val="-2"/>
              </w:rPr>
              <w:t xml:space="preserve">Subject to Restrictive Covenants contained in </w:t>
            </w:r>
            <w:r w:rsidR="008F70FD">
              <w:rPr>
                <w:rFonts w:ascii="Helvetica" w:hAnsi="Helvetica"/>
              </w:rPr>
              <w:fldChar w:fldCharType="begin">
                <w:ffData>
                  <w:name w:val=""/>
                  <w:enabled/>
                  <w:calcOnExit w:val="0"/>
                  <w:textInput>
                    <w:default w:val="*Restriction ________________ / Deed in Vol. _______________ Ref._____________________"/>
                  </w:textInput>
                </w:ffData>
              </w:fldChar>
            </w:r>
            <w:r w:rsidR="008F70FD">
              <w:rPr>
                <w:rFonts w:ascii="Helvetica" w:hAnsi="Helvetica"/>
              </w:rPr>
              <w:instrText xml:space="preserve"> FORMTEXT </w:instrText>
            </w:r>
            <w:r w:rsidR="008F70FD">
              <w:rPr>
                <w:rFonts w:ascii="Helvetica" w:hAnsi="Helvetica"/>
              </w:rPr>
            </w:r>
            <w:r w:rsidR="008F70FD">
              <w:rPr>
                <w:rFonts w:ascii="Helvetica" w:hAnsi="Helvetica"/>
              </w:rPr>
              <w:fldChar w:fldCharType="separate"/>
            </w:r>
            <w:r w:rsidR="008F70FD">
              <w:rPr>
                <w:rFonts w:ascii="Helvetica" w:hAnsi="Helvetica"/>
                <w:noProof/>
              </w:rPr>
              <w:t>*Restriction ________________ / Deed in Vol. _______________ Ref._____________________</w:t>
            </w:r>
            <w:r w:rsidR="008F70FD">
              <w:rPr>
                <w:rFonts w:ascii="Helvetica" w:hAnsi="Helvetica"/>
              </w:rPr>
              <w:fldChar w:fldCharType="end"/>
            </w: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Pr="00FD22DA" w:rsidRDefault="00C122D8">
      <w:pPr>
        <w:pStyle w:val="Heading9"/>
        <w:rPr>
          <w:sz w:val="22"/>
          <w:szCs w:val="22"/>
        </w:rPr>
      </w:pPr>
      <w:r w:rsidRPr="00FD22DA">
        <w:rPr>
          <w:sz w:val="22"/>
          <w:szCs w:val="22"/>
        </w:rPr>
        <w:t>COVENANTS AND CONDITIONS</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458"/>
      </w:tblGrid>
      <w:tr w:rsidR="00C122D8">
        <w:trPr>
          <w:trHeight w:val="2416"/>
        </w:trPr>
        <w:tc>
          <w:tcPr>
            <w:tcW w:w="9458" w:type="dxa"/>
            <w:tcBorders>
              <w:top w:val="single" w:sz="6" w:space="0" w:color="auto"/>
              <w:left w:val="single" w:sz="6" w:space="0" w:color="auto"/>
              <w:bottom w:val="single" w:sz="6" w:space="0" w:color="auto"/>
              <w:right w:val="single" w:sz="6" w:space="0" w:color="auto"/>
            </w:tcBorders>
          </w:tcPr>
          <w:p w:rsidR="003D09D4" w:rsidRPr="00481D30" w:rsidRDefault="00C122D8" w:rsidP="003D09D4">
            <w:pPr>
              <w:numPr>
                <w:ilvl w:val="0"/>
                <w:numId w:val="2"/>
              </w:numPr>
              <w:tabs>
                <w:tab w:val="clear" w:pos="720"/>
                <w:tab w:val="left" w:pos="-1560"/>
                <w:tab w:val="num" w:pos="589"/>
                <w:tab w:val="left" w:pos="2018"/>
                <w:tab w:val="left" w:pos="4257"/>
                <w:tab w:val="left" w:pos="5808"/>
              </w:tabs>
              <w:suppressAutoHyphens/>
              <w:spacing w:after="54" w:line="280" w:lineRule="exact"/>
              <w:ind w:left="591" w:hanging="562"/>
              <w:jc w:val="both"/>
              <w:rPr>
                <w:rFonts w:ascii="Univers" w:hAnsi="Univers"/>
                <w:spacing w:val="-2"/>
                <w:lang w:val="en-GB"/>
              </w:rPr>
            </w:pPr>
            <w:r>
              <w:rPr>
                <w:rFonts w:ascii="Univers" w:hAnsi="Univers"/>
                <w:spacing w:val="-2"/>
                <w:lang w:val="en-GB"/>
              </w:rPr>
              <w:t xml:space="preserve">To perform and observe the covenants and conditions set forth in the Memorandum of Mortgage </w:t>
            </w:r>
            <w:r>
              <w:rPr>
                <w:rFonts w:ascii="Arial" w:hAnsi="Arial" w:cs="Arial"/>
                <w:spacing w:val="-2"/>
                <w:lang w:val="en-GB"/>
              </w:rPr>
              <w:t xml:space="preserve">numbered as </w:t>
            </w:r>
            <w:r w:rsidRPr="001A02B1">
              <w:rPr>
                <w:rFonts w:ascii="Arial" w:hAnsi="Arial" w:cs="Arial"/>
                <w:color w:val="000000"/>
              </w:rPr>
              <w:t xml:space="preserve">MM </w:t>
            </w:r>
            <w:r w:rsidR="001A02B1" w:rsidRPr="001A02B1">
              <w:rPr>
                <w:rFonts w:ascii="Arial" w:hAnsi="Arial"/>
                <w:spacing w:val="-2"/>
                <w:sz w:val="22"/>
                <w:lang w:val="en-GB"/>
              </w:rPr>
              <w:t>IF/442083M</w:t>
            </w:r>
            <w:r w:rsidR="00256E77">
              <w:rPr>
                <w:rFonts w:ascii="Arial" w:hAnsi="Arial" w:cs="Arial"/>
                <w:color w:val="000000"/>
              </w:rPr>
              <w:t>,</w:t>
            </w:r>
            <w:r w:rsidR="00E63CC3" w:rsidRPr="00E63CC3">
              <w:rPr>
                <w:rFonts w:ascii="Arial" w:hAnsi="Arial" w:cs="Arial"/>
                <w:color w:val="000000"/>
              </w:rPr>
              <w:t xml:space="preserve"> </w:t>
            </w:r>
            <w:r w:rsidR="00E63CC3" w:rsidRPr="00E63CC3">
              <w:rPr>
                <w:rFonts w:ascii="Univers" w:hAnsi="Univers"/>
                <w:spacing w:val="-2"/>
                <w:lang w:val="en-GB"/>
              </w:rPr>
              <w:t xml:space="preserve">filed in the </w:t>
            </w:r>
            <w:r w:rsidR="00E63CC3" w:rsidRPr="00E63CC3">
              <w:rPr>
                <w:rFonts w:ascii="Arial" w:hAnsi="Arial"/>
                <w:spacing w:val="-2"/>
                <w:lang w:val="en-GB"/>
              </w:rPr>
              <w:t>Singapore Land Authority.</w:t>
            </w:r>
          </w:p>
          <w:p w:rsidR="00C122D8" w:rsidRDefault="00C122D8">
            <w:pPr>
              <w:tabs>
                <w:tab w:val="left" w:pos="-1560"/>
                <w:tab w:val="left" w:pos="2018"/>
                <w:tab w:val="left" w:pos="4257"/>
                <w:tab w:val="left" w:pos="5808"/>
              </w:tabs>
              <w:suppressAutoHyphens/>
              <w:spacing w:after="54"/>
              <w:ind w:left="22"/>
              <w:jc w:val="both"/>
              <w:rPr>
                <w:rFonts w:ascii="Univers" w:hAnsi="Univers"/>
                <w:spacing w:val="-2"/>
                <w:lang w:val="en-GB"/>
              </w:rPr>
            </w:pPr>
          </w:p>
          <w:p w:rsidR="003D09D4" w:rsidRDefault="00C122D8" w:rsidP="003D09D4">
            <w:pPr>
              <w:numPr>
                <w:ilvl w:val="0"/>
                <w:numId w:val="2"/>
              </w:numPr>
              <w:tabs>
                <w:tab w:val="clear" w:pos="720"/>
                <w:tab w:val="left" w:pos="-1560"/>
                <w:tab w:val="num" w:pos="589"/>
                <w:tab w:val="left" w:pos="2018"/>
                <w:tab w:val="left" w:pos="4257"/>
                <w:tab w:val="left" w:pos="5808"/>
              </w:tabs>
              <w:suppressAutoHyphens/>
              <w:spacing w:after="54"/>
              <w:ind w:left="589" w:hanging="567"/>
              <w:jc w:val="both"/>
              <w:rPr>
                <w:rFonts w:ascii="Univers" w:hAnsi="Univers"/>
                <w:spacing w:val="-2"/>
                <w:lang w:val="en-GB"/>
              </w:rPr>
            </w:pPr>
            <w:r>
              <w:rPr>
                <w:rFonts w:ascii="Univers" w:hAnsi="Univers"/>
                <w:spacing w:val="-2"/>
                <w:lang w:val="en-GB"/>
              </w:rPr>
              <w:t>To perform and observe the covenants and conditions implied by law in mortgages of registered land.</w:t>
            </w:r>
          </w:p>
          <w:p w:rsidR="00C122D8" w:rsidRDefault="00C122D8">
            <w:pPr>
              <w:tabs>
                <w:tab w:val="left" w:pos="-1560"/>
                <w:tab w:val="left" w:pos="2018"/>
                <w:tab w:val="left" w:pos="4257"/>
                <w:tab w:val="left" w:pos="5808"/>
              </w:tabs>
              <w:suppressAutoHyphens/>
              <w:spacing w:after="54"/>
              <w:jc w:val="both"/>
              <w:rPr>
                <w:rFonts w:ascii="Univers" w:hAnsi="Univers"/>
                <w:spacing w:val="-2"/>
                <w:lang w:val="en-GB"/>
              </w:rPr>
            </w:pPr>
          </w:p>
          <w:p w:rsidR="003D09D4" w:rsidRDefault="00C122D8" w:rsidP="003D09D4">
            <w:pPr>
              <w:numPr>
                <w:ilvl w:val="0"/>
                <w:numId w:val="2"/>
              </w:numPr>
              <w:tabs>
                <w:tab w:val="clear" w:pos="720"/>
                <w:tab w:val="left" w:pos="-1560"/>
                <w:tab w:val="num" w:pos="589"/>
                <w:tab w:val="left" w:pos="2018"/>
                <w:tab w:val="left" w:pos="4257"/>
                <w:tab w:val="left" w:pos="5808"/>
              </w:tabs>
              <w:suppressAutoHyphens/>
              <w:spacing w:after="54"/>
              <w:ind w:left="589" w:hanging="567"/>
              <w:jc w:val="both"/>
              <w:rPr>
                <w:rFonts w:ascii="Univers" w:hAnsi="Univers"/>
                <w:spacing w:val="-2"/>
                <w:lang w:val="en-GB"/>
              </w:rPr>
            </w:pPr>
            <w:r>
              <w:rPr>
                <w:rFonts w:ascii="Univers" w:hAnsi="Univers"/>
              </w:rPr>
              <w:t>Each attachment to this Mortgage shall form an integral part of this Mortgage and the provisions thereof shall have the same force and effect as if expressly set out in the main body of this Mortgage.</w:t>
            </w:r>
          </w:p>
          <w:p w:rsidR="00C122D8" w:rsidRDefault="00C122D8" w:rsidP="001F45CC">
            <w:pPr>
              <w:tabs>
                <w:tab w:val="left" w:pos="-1560"/>
                <w:tab w:val="left" w:pos="592"/>
                <w:tab w:val="left" w:pos="2018"/>
                <w:tab w:val="left" w:pos="4257"/>
                <w:tab w:val="left" w:pos="5808"/>
              </w:tabs>
              <w:suppressAutoHyphens/>
              <w:spacing w:after="54" w:line="280" w:lineRule="atLeast"/>
              <w:rPr>
                <w:rFonts w:ascii="Univers" w:hAnsi="Univers"/>
                <w:spacing w:val="-2"/>
                <w:lang w:val="en-GB"/>
              </w:rPr>
            </w:pPr>
            <w:r>
              <w:rPr>
                <w:rFonts w:ascii="Univers" w:hAnsi="Univers"/>
                <w:spacing w:val="-2"/>
                <w:lang w:val="en-GB"/>
              </w:rPr>
              <w:t xml:space="preserve">Please </w:t>
            </w:r>
            <w:r w:rsidR="001F45CC">
              <w:rPr>
                <w:rFonts w:ascii="Univers" w:hAnsi="Univers"/>
                <w:spacing w:val="-2"/>
                <w:lang w:val="en-GB"/>
              </w:rPr>
              <w:t>see attached document.</w:t>
            </w: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Borders>
          <w:top w:val="single" w:sz="2" w:space="0" w:color="auto"/>
          <w:left w:val="single" w:sz="2" w:space="0" w:color="auto"/>
          <w:bottom w:val="single" w:sz="2" w:space="0" w:color="auto"/>
          <w:right w:val="single" w:sz="2" w:space="0" w:color="auto"/>
          <w:insideH w:val="single" w:sz="2" w:space="0" w:color="auto"/>
        </w:tblBorders>
        <w:tblLayout w:type="fixed"/>
        <w:tblCellMar>
          <w:left w:w="120" w:type="dxa"/>
          <w:right w:w="120" w:type="dxa"/>
        </w:tblCellMar>
        <w:tblLook w:val="0000" w:firstRow="0" w:lastRow="0" w:firstColumn="0" w:lastColumn="0" w:noHBand="0" w:noVBand="0"/>
      </w:tblPr>
      <w:tblGrid>
        <w:gridCol w:w="2970"/>
        <w:gridCol w:w="6488"/>
      </w:tblGrid>
      <w:tr w:rsidR="00C122D8">
        <w:trPr>
          <w:trHeight w:val="554"/>
        </w:trPr>
        <w:tc>
          <w:tcPr>
            <w:tcW w:w="2970" w:type="dxa"/>
            <w:tcBorders>
              <w:top w:val="single" w:sz="2" w:space="0" w:color="auto"/>
              <w:left w:val="single" w:sz="2" w:space="0" w:color="auto"/>
              <w:bottom w:val="single" w:sz="2" w:space="0" w:color="auto"/>
              <w:right w:val="nil"/>
            </w:tcBorders>
            <w:vAlign w:val="center"/>
          </w:tcPr>
          <w:p w:rsidR="00C122D8" w:rsidRDefault="00C122D8">
            <w:pPr>
              <w:tabs>
                <w:tab w:val="left" w:pos="-1560"/>
                <w:tab w:val="left" w:pos="592"/>
                <w:tab w:val="left" w:pos="2018"/>
                <w:tab w:val="left" w:pos="4257"/>
                <w:tab w:val="left" w:pos="5808"/>
              </w:tabs>
              <w:suppressAutoHyphens/>
              <w:rPr>
                <w:rFonts w:ascii="Univers" w:hAnsi="Univers"/>
                <w:b/>
                <w:spacing w:val="-2"/>
                <w:u w:val="single"/>
                <w:lang w:val="en-GB"/>
              </w:rPr>
            </w:pPr>
            <w:r>
              <w:rPr>
                <w:rFonts w:ascii="Univers" w:hAnsi="Univers"/>
                <w:b/>
                <w:spacing w:val="-2"/>
                <w:u w:val="single"/>
                <w:lang w:val="en-GB"/>
              </w:rPr>
              <w:t>DATE OF INSTRUMENT :</w:t>
            </w:r>
            <w:r w:rsidR="008F70FD">
              <w:rPr>
                <w:rFonts w:ascii="Univers" w:hAnsi="Univers"/>
                <w:b/>
                <w:spacing w:val="-2"/>
                <w:u w:val="single"/>
                <w:lang w:val="en-GB"/>
              </w:rPr>
              <w:t xml:space="preserve"> </w:t>
            </w:r>
          </w:p>
        </w:tc>
        <w:tc>
          <w:tcPr>
            <w:tcW w:w="6488" w:type="dxa"/>
            <w:tcBorders>
              <w:top w:val="single" w:sz="2" w:space="0" w:color="auto"/>
              <w:left w:val="nil"/>
              <w:bottom w:val="single" w:sz="2" w:space="0" w:color="auto"/>
              <w:right w:val="single" w:sz="2" w:space="0" w:color="auto"/>
            </w:tcBorders>
            <w:vAlign w:val="center"/>
          </w:tcPr>
          <w:p w:rsidR="00C122D8" w:rsidRDefault="008F70FD" w:rsidP="00FD22DA">
            <w:pPr>
              <w:tabs>
                <w:tab w:val="left" w:pos="-1560"/>
                <w:tab w:val="left" w:pos="0"/>
                <w:tab w:val="left" w:pos="2018"/>
                <w:tab w:val="left" w:pos="4257"/>
                <w:tab w:val="left" w:pos="5808"/>
              </w:tabs>
              <w:suppressAutoHyphens/>
              <w:spacing w:after="54"/>
              <w:rPr>
                <w:rFonts w:ascii="Univers" w:hAnsi="Univers"/>
                <w:b/>
                <w:spacing w:val="-2"/>
                <w:u w:val="single"/>
                <w:lang w:val="en-GB"/>
              </w:rPr>
            </w:pPr>
            <w:r>
              <w:rPr>
                <w:rFonts w:ascii="Helvetica" w:hAnsi="Helvetica"/>
              </w:rPr>
              <w:fldChar w:fldCharType="begin">
                <w:ffData>
                  <w:name w:val=""/>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noProof/>
              </w:rPr>
              <w:t> </w:t>
            </w:r>
            <w:r>
              <w:rPr>
                <w:rFonts w:ascii="Helvetica" w:hAnsi="Helvetica"/>
                <w:noProof/>
              </w:rPr>
              <w:t> </w:t>
            </w:r>
            <w:r>
              <w:rPr>
                <w:rFonts w:ascii="Helvetica" w:hAnsi="Helvetica"/>
                <w:noProof/>
              </w:rPr>
              <w:t> </w:t>
            </w:r>
            <w:r>
              <w:rPr>
                <w:rFonts w:ascii="Helvetica" w:hAnsi="Helvetica"/>
                <w:noProof/>
              </w:rPr>
              <w:t> </w:t>
            </w:r>
            <w:r>
              <w:rPr>
                <w:rFonts w:ascii="Helvetica" w:hAnsi="Helvetica"/>
              </w:rPr>
              <w:fldChar w:fldCharType="end"/>
            </w:r>
          </w:p>
        </w:tc>
      </w:tr>
    </w:tbl>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Pr="00FD22DA" w:rsidRDefault="00C122D8">
      <w:pPr>
        <w:pStyle w:val="Heading9"/>
        <w:spacing w:line="320" w:lineRule="exact"/>
        <w:rPr>
          <w:spacing w:val="-2"/>
          <w:sz w:val="22"/>
          <w:szCs w:val="22"/>
        </w:rPr>
      </w:pPr>
      <w:r w:rsidRPr="00FD22DA">
        <w:rPr>
          <w:spacing w:val="-2"/>
          <w:sz w:val="22"/>
          <w:szCs w:val="22"/>
        </w:rPr>
        <w:lastRenderedPageBreak/>
        <w:t>EXECUTION BY MORTGAGOR</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4294967295" distB="4294967295" distL="114300" distR="114300" simplePos="0" relativeHeight="251650560" behindDoc="0" locked="0" layoutInCell="0" allowOverlap="1" wp14:anchorId="66A7C062" wp14:editId="4C8C6264">
                <wp:simplePos x="0" y="0"/>
                <wp:positionH relativeFrom="column">
                  <wp:posOffset>2352675</wp:posOffset>
                </wp:positionH>
                <wp:positionV relativeFrom="paragraph">
                  <wp:posOffset>140334</wp:posOffset>
                </wp:positionV>
                <wp:extent cx="2686050" cy="0"/>
                <wp:effectExtent l="0" t="0" r="0" b="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5786111" id="Line 3" o:spid="_x0000_s1026" style="position:absolute;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Qi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" o:allowincell="f"/>
            </w:pict>
          </mc:Fallback>
        </mc:AlternateContent>
      </w:r>
      <w:r>
        <w:rPr>
          <w:noProof/>
        </w:rPr>
        <mc:AlternateContent>
          <mc:Choice Requires="wps">
            <w:drawing>
              <wp:anchor distT="4294967295" distB="4294967295" distL="114299" distR="114299" simplePos="0" relativeHeight="251649536" behindDoc="0" locked="0" layoutInCell="0" allowOverlap="1" wp14:anchorId="40A77AA8" wp14:editId="7419612F">
                <wp:simplePos x="0" y="0"/>
                <wp:positionH relativeFrom="column">
                  <wp:posOffset>2771774</wp:posOffset>
                </wp:positionH>
                <wp:positionV relativeFrom="paragraph">
                  <wp:posOffset>121284</wp:posOffset>
                </wp:positionV>
                <wp:extent cx="0" cy="0"/>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4DE1A4F" id="Line 2" o:spid="_x0000_s1026" style="position:absolute;z-index:25164953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" o:allowincell="f"/>
            </w:pict>
          </mc:Fallback>
        </mc:AlternateContent>
      </w:r>
      <w:r w:rsidR="00C122D8">
        <w:rPr>
          <w:rFonts w:ascii="Univers" w:hAnsi="Univers"/>
          <w:spacing w:val="-2"/>
          <w:lang w:val="en-GB"/>
        </w:rPr>
        <w:t>Signature :</w:t>
      </w:r>
      <w:r w:rsidR="00C122D8">
        <w:rPr>
          <w:rFonts w:ascii="Univers" w:hAnsi="Univers"/>
          <w:spacing w:val="-2"/>
          <w:lang w:val="en-GB"/>
        </w:rPr>
        <w:tab/>
      </w:r>
      <w:r w:rsidR="00C122D8">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spacing w:line="280" w:lineRule="exact"/>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2C5CEA" w:rsidRDefault="002C5CEA">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4294967295" distB="4294967295" distL="114300" distR="114300" simplePos="0" relativeHeight="251651584" behindDoc="0" locked="0" layoutInCell="0" allowOverlap="1" wp14:anchorId="0CB24655" wp14:editId="2E40E0E7">
                <wp:simplePos x="0" y="0"/>
                <wp:positionH relativeFrom="column">
                  <wp:posOffset>2352675</wp:posOffset>
                </wp:positionH>
                <wp:positionV relativeFrom="paragraph">
                  <wp:posOffset>90804</wp:posOffset>
                </wp:positionV>
                <wp:extent cx="2686050" cy="0"/>
                <wp:effectExtent l="0" t="0" r="0" b="0"/>
                <wp:wrapNone/>
                <wp:docPr id="1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B6218F7" id="Line 4"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fKY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" o:allowincell="f"/>
            </w:pict>
          </mc:Fallback>
        </mc:AlternateContent>
      </w:r>
      <w:r w:rsidR="00C122D8">
        <w:rPr>
          <w:rFonts w:ascii="Univers" w:hAnsi="Univers"/>
          <w:spacing w:val="-2"/>
          <w:lang w:val="en-GB"/>
        </w:rPr>
        <w:t>Witness :</w:t>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b/>
          <w:spacing w:val="-2"/>
          <w:u w:val="single"/>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4294967295" distB="4294967295" distL="114300" distR="114300" simplePos="0" relativeHeight="251661824" behindDoc="0" locked="0" layoutInCell="0" allowOverlap="1" wp14:anchorId="0A00D656" wp14:editId="5D2B619B">
                <wp:simplePos x="0" y="0"/>
                <wp:positionH relativeFrom="column">
                  <wp:posOffset>2352675</wp:posOffset>
                </wp:positionH>
                <wp:positionV relativeFrom="paragraph">
                  <wp:posOffset>140334</wp:posOffset>
                </wp:positionV>
                <wp:extent cx="2686050" cy="0"/>
                <wp:effectExtent l="0" t="0" r="0" b="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AEB8019" id="Line 14"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JMI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" o:allowincell="f"/>
            </w:pict>
          </mc:Fallback>
        </mc:AlternateContent>
      </w:r>
      <w:r>
        <w:rPr>
          <w:noProof/>
        </w:rPr>
        <mc:AlternateContent>
          <mc:Choice Requires="wps">
            <w:drawing>
              <wp:anchor distT="4294967295" distB="4294967295" distL="114299" distR="114299" simplePos="0" relativeHeight="251660800" behindDoc="0" locked="0" layoutInCell="0" allowOverlap="1" wp14:anchorId="644C5245" wp14:editId="5EFD0E89">
                <wp:simplePos x="0" y="0"/>
                <wp:positionH relativeFrom="column">
                  <wp:posOffset>2771774</wp:posOffset>
                </wp:positionH>
                <wp:positionV relativeFrom="paragraph">
                  <wp:posOffset>121284</wp:posOffset>
                </wp:positionV>
                <wp:extent cx="0" cy="0"/>
                <wp:effectExtent l="0" t="0" r="0" b="0"/>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3BDA098" id="Line 13" o:spid="_x0000_s1026" style="position:absolute;z-index:25166080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" o:allowincell="f"/>
            </w:pict>
          </mc:Fallback>
        </mc:AlternateContent>
      </w:r>
      <w:r w:rsidR="00C122D8">
        <w:rPr>
          <w:rFonts w:ascii="Univers" w:hAnsi="Univers"/>
          <w:spacing w:val="-2"/>
          <w:lang w:val="en-GB"/>
        </w:rPr>
        <w:t>Signature :</w:t>
      </w:r>
      <w:r w:rsidR="00C122D8">
        <w:rPr>
          <w:rFonts w:ascii="Univers" w:hAnsi="Univers"/>
          <w:spacing w:val="-2"/>
          <w:lang w:val="en-GB"/>
        </w:rPr>
        <w:tab/>
      </w:r>
      <w:r w:rsidR="00C122D8">
        <w:rPr>
          <w:rFonts w:ascii="Univers" w:hAnsi="Univers"/>
          <w:spacing w:val="-2"/>
          <w:lang w:val="en-GB"/>
        </w:rPr>
        <w:tab/>
      </w:r>
    </w:p>
    <w:p w:rsidR="002C5CEA" w:rsidRDefault="002C5CEA">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4294967295" distB="4294967295" distL="114300" distR="114300" simplePos="0" relativeHeight="251662848" behindDoc="0" locked="0" layoutInCell="0" allowOverlap="1" wp14:anchorId="2D238612" wp14:editId="46DB3462">
                <wp:simplePos x="0" y="0"/>
                <wp:positionH relativeFrom="column">
                  <wp:posOffset>2352675</wp:posOffset>
                </wp:positionH>
                <wp:positionV relativeFrom="paragraph">
                  <wp:posOffset>90804</wp:posOffset>
                </wp:positionV>
                <wp:extent cx="2686050" cy="0"/>
                <wp:effectExtent l="0" t="0" r="0" b="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69A284E" id="Line 15"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BANEw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" o:allowincell="f"/>
            </w:pict>
          </mc:Fallback>
        </mc:AlternateContent>
      </w:r>
      <w:r w:rsidR="00C122D8">
        <w:rPr>
          <w:rFonts w:ascii="Univers" w:hAnsi="Univers"/>
          <w:spacing w:val="-2"/>
          <w:lang w:val="en-GB"/>
        </w:rPr>
        <w:t>Witness :</w:t>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b/>
          <w:spacing w:val="-2"/>
          <w:u w:val="single"/>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4294967295" distB="4294967295" distL="114300" distR="114300" simplePos="0" relativeHeight="251664896" behindDoc="0" locked="0" layoutInCell="0" allowOverlap="1" wp14:anchorId="62757741" wp14:editId="4F6CE8C8">
                <wp:simplePos x="0" y="0"/>
                <wp:positionH relativeFrom="column">
                  <wp:posOffset>2352675</wp:posOffset>
                </wp:positionH>
                <wp:positionV relativeFrom="paragraph">
                  <wp:posOffset>140334</wp:posOffset>
                </wp:positionV>
                <wp:extent cx="2686050" cy="0"/>
                <wp:effectExtent l="0" t="0" r="0" b="0"/>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681F161" id="Line 17"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2/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" o:allowincell="f"/>
            </w:pict>
          </mc:Fallback>
        </mc:AlternateContent>
      </w:r>
      <w:r>
        <w:rPr>
          <w:noProof/>
        </w:rPr>
        <mc:AlternateContent>
          <mc:Choice Requires="wps">
            <w:drawing>
              <wp:anchor distT="4294967295" distB="4294967295" distL="114299" distR="114299" simplePos="0" relativeHeight="251663872" behindDoc="0" locked="0" layoutInCell="0" allowOverlap="1" wp14:anchorId="202B1747" wp14:editId="3028B15F">
                <wp:simplePos x="0" y="0"/>
                <wp:positionH relativeFrom="column">
                  <wp:posOffset>2771774</wp:posOffset>
                </wp:positionH>
                <wp:positionV relativeFrom="paragraph">
                  <wp:posOffset>121284</wp:posOffset>
                </wp:positionV>
                <wp:extent cx="0"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C34ADBC" id="Line 16" o:spid="_x0000_s1026" style="position:absolute;z-index:25166387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AGmOp2DQIAACQE&#10;AAAOAAAAAAAAAAAAAAAAAC4CAABkcnMvZTJvRG9jLnhtbFBLAQItABQABgAIAAAAIQDQfoCL2wAA&#10;AAkBAAAPAAAAAAAAAAAAAAAAAGcEAABkcnMvZG93bnJldi54bWxQSwUGAAAAAAQABADzAAAAbwUA&#10;AAAA&#10;" o:allowincell="f"/>
            </w:pict>
          </mc:Fallback>
        </mc:AlternateContent>
      </w:r>
      <w:r w:rsidR="00C122D8">
        <w:rPr>
          <w:rFonts w:ascii="Univers" w:hAnsi="Univers"/>
          <w:spacing w:val="-2"/>
          <w:lang w:val="en-GB"/>
        </w:rPr>
        <w:t>Signature :</w:t>
      </w:r>
      <w:r w:rsidR="00C122D8">
        <w:rPr>
          <w:rFonts w:ascii="Univers" w:hAnsi="Univers"/>
          <w:spacing w:val="-2"/>
          <w:lang w:val="en-GB"/>
        </w:rPr>
        <w:tab/>
      </w:r>
      <w:r w:rsidR="00C122D8">
        <w:rPr>
          <w:rFonts w:ascii="Univers" w:hAnsi="Univers"/>
          <w:spacing w:val="-2"/>
          <w:lang w:val="en-GB"/>
        </w:rPr>
        <w:tab/>
      </w:r>
    </w:p>
    <w:p w:rsidR="002C5CEA" w:rsidRDefault="002C5CEA">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4294967295" distB="4294967295" distL="114300" distR="114300" simplePos="0" relativeHeight="251665920" behindDoc="0" locked="0" layoutInCell="0" allowOverlap="1" wp14:anchorId="2429544B" wp14:editId="60937F5C">
                <wp:simplePos x="0" y="0"/>
                <wp:positionH relativeFrom="column">
                  <wp:posOffset>2352675</wp:posOffset>
                </wp:positionH>
                <wp:positionV relativeFrom="paragraph">
                  <wp:posOffset>90804</wp:posOffset>
                </wp:positionV>
                <wp:extent cx="2686050" cy="0"/>
                <wp:effectExtent l="0" t="0" r="0" b="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5C507FE" id="Line 18"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QC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" o:allowincell="f"/>
            </w:pict>
          </mc:Fallback>
        </mc:AlternateContent>
      </w:r>
      <w:r w:rsidR="00C122D8">
        <w:rPr>
          <w:rFonts w:ascii="Univers" w:hAnsi="Univers"/>
          <w:spacing w:val="-2"/>
          <w:lang w:val="en-GB"/>
        </w:rPr>
        <w:t>Witness :</w:t>
      </w:r>
    </w:p>
    <w:p w:rsidR="00C122D8" w:rsidRDefault="00C122D8">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b/>
          <w:spacing w:val="-2"/>
          <w:u w:val="single"/>
          <w:lang w:val="en-GB"/>
        </w:rPr>
      </w:pPr>
    </w:p>
    <w:p w:rsidR="00C122D8" w:rsidRPr="00FD22DA" w:rsidRDefault="00C122D8">
      <w:pPr>
        <w:tabs>
          <w:tab w:val="left" w:pos="-1440"/>
          <w:tab w:val="left" w:pos="712"/>
          <w:tab w:val="left" w:pos="2138"/>
          <w:tab w:val="left" w:pos="4377"/>
          <w:tab w:val="left" w:pos="5928"/>
        </w:tabs>
        <w:suppressAutoHyphens/>
        <w:spacing w:line="280" w:lineRule="exact"/>
        <w:jc w:val="both"/>
        <w:rPr>
          <w:rFonts w:ascii="Univers" w:hAnsi="Univers"/>
          <w:b/>
          <w:spacing w:val="-2"/>
          <w:sz w:val="22"/>
          <w:szCs w:val="22"/>
          <w:u w:val="single"/>
          <w:lang w:val="en-GB"/>
        </w:rPr>
      </w:pPr>
      <w:r w:rsidRPr="00FD22DA">
        <w:rPr>
          <w:rFonts w:ascii="Univers" w:hAnsi="Univers"/>
          <w:b/>
          <w:spacing w:val="-2"/>
          <w:sz w:val="22"/>
          <w:szCs w:val="22"/>
          <w:u w:val="single"/>
          <w:lang w:val="en-GB"/>
        </w:rPr>
        <w:t>EXECUTION BY MORTGAGEE</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4294967295" distB="4294967295" distL="114300" distR="114300" simplePos="0" relativeHeight="251652608" behindDoc="0" locked="0" layoutInCell="0" allowOverlap="1" wp14:anchorId="1589DC84" wp14:editId="64DD839A">
                <wp:simplePos x="0" y="0"/>
                <wp:positionH relativeFrom="column">
                  <wp:posOffset>2466975</wp:posOffset>
                </wp:positionH>
                <wp:positionV relativeFrom="paragraph">
                  <wp:posOffset>142239</wp:posOffset>
                </wp:positionV>
                <wp:extent cx="2590800" cy="0"/>
                <wp:effectExtent l="0" t="0" r="0" b="0"/>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C735480" id="Line 5"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25pt,11.2pt" to="398.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epw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JqGzvTGFRBQqZ0NtdGzejFbTb87pHTVEnXgkeHrxUBaFjKSNylh4wzg7/svmkEMOXod23Ru&#10;bBcgoQHoHNW43NXgZ48oHE6mi3Se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" o:allowincell="f"/>
            </w:pict>
          </mc:Fallback>
        </mc:AlternateContent>
      </w:r>
      <w:r w:rsidR="00C122D8">
        <w:rPr>
          <w:rFonts w:ascii="Univers" w:hAnsi="Univers"/>
          <w:spacing w:val="-2"/>
          <w:lang w:val="en-GB"/>
        </w:rPr>
        <w:t>Signature :</w:t>
      </w:r>
      <w:r w:rsidR="00C122D8">
        <w:rPr>
          <w:rFonts w:ascii="Univers" w:hAnsi="Univers"/>
          <w:spacing w:val="-2"/>
          <w:lang w:val="en-GB"/>
        </w:rPr>
        <w:tab/>
      </w:r>
      <w:r w:rsidR="00C122D8">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r w:rsidR="00F91894">
        <w:rPr>
          <w:rFonts w:ascii="Univers" w:hAnsi="Univers"/>
          <w:spacing w:val="-2"/>
          <w:lang w:val="en-GB"/>
        </w:rPr>
        <w:t>MAYBANK SINGAPORE LIMITED</w:t>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by its Attorney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sidR="00DE57F4">
        <w:rPr>
          <w:rFonts w:ascii="Arial Unicode MS" w:eastAsia="Arial Unicode MS" w:hAnsi="Arial Unicode MS"/>
          <w:noProof/>
          <w:spacing w:val="-2"/>
        </w:rPr>
        <w:t xml:space="preserve">    </w:t>
      </w:r>
      <w:r>
        <w:rPr>
          <w:rFonts w:ascii="Univers" w:hAnsi="Univers"/>
          <w:spacing w:val="-2"/>
          <w:lang w:val="en-GB"/>
        </w:rPr>
        <w:t xml:space="preserve">                                  </w:t>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acting under a Power of Attorney dated the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Pr>
          <w:rFonts w:ascii="Univers" w:hAnsi="Univers"/>
          <w:spacing w:val="-2"/>
          <w:lang w:val="en-GB"/>
        </w:rPr>
        <w:t xml:space="preserve">  </w:t>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day of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sidR="00DE57F4">
        <w:rPr>
          <w:rFonts w:ascii="Arial Unicode MS" w:eastAsia="Arial Unicode MS" w:hAnsi="Arial Unicode MS"/>
          <w:noProof/>
          <w:spacing w:val="-2"/>
        </w:rPr>
        <w:t xml:space="preserve">     </w:t>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(a copy of which was deposited in the Registry </w:t>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of the Supreme Court, Singapore on the   </w:t>
      </w:r>
      <w:r>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Pr>
          <w:rFonts w:ascii="Univers" w:hAnsi="Univers"/>
          <w:spacing w:val="-2"/>
          <w:lang w:val="en-GB"/>
        </w:rPr>
        <w:t xml:space="preserve"> day of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Pr>
          <w:rFonts w:ascii="Univers" w:hAnsi="Univers"/>
          <w:spacing w:val="-2"/>
          <w:lang w:val="en-GB"/>
        </w:rPr>
        <w:t xml:space="preserve"> and</w:t>
      </w:r>
      <w:r w:rsidR="008E05B9">
        <w:rPr>
          <w:rFonts w:ascii="Univers" w:hAnsi="Univers"/>
          <w:spacing w:val="-2"/>
          <w:lang w:val="en-GB"/>
        </w:rPr>
        <w:t xml:space="preserve">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registered as No.</w:t>
      </w:r>
      <w:r w:rsidR="00DE57F4">
        <w:rPr>
          <w:rFonts w:ascii="Arial Unicode MS" w:eastAsia="Arial Unicode MS" w:hAnsi="Arial Unicode MS"/>
          <w:noProof/>
          <w:spacing w:val="-2"/>
        </w:rPr>
        <w:t xml:space="preserve">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sidR="00DE57F4">
        <w:rPr>
          <w:rFonts w:ascii="Arial Unicode MS" w:eastAsia="Arial Unicode MS" w:hAnsi="Arial Unicode MS"/>
          <w:noProof/>
          <w:spacing w:val="-2"/>
        </w:rPr>
        <w:t xml:space="preserve"> </w:t>
      </w:r>
      <w:r>
        <w:rPr>
          <w:rFonts w:ascii="Univers" w:hAnsi="Univers"/>
          <w:spacing w:val="-2"/>
          <w:lang w:val="en-GB"/>
        </w:rPr>
        <w:t xml:space="preserve">of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Pr>
          <w:rFonts w:ascii="Univers" w:hAnsi="Univers"/>
          <w:spacing w:val="-2"/>
          <w:lang w:val="en-GB"/>
        </w:rPr>
        <w:t>)</w:t>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0" w:color="auto"/>
          <w:bottom w:val="single" w:sz="4" w:space="1" w:color="auto"/>
          <w:right w:val="single" w:sz="4" w:space="4" w:color="auto"/>
        </w:pBdr>
        <w:tabs>
          <w:tab w:val="left" w:pos="-1440"/>
          <w:tab w:val="left" w:pos="712"/>
          <w:tab w:val="left" w:pos="2138"/>
          <w:tab w:val="left" w:pos="3828"/>
          <w:tab w:val="left" w:pos="5928"/>
        </w:tabs>
        <w:suppressAutoHyphens/>
        <w:jc w:val="both"/>
        <w:rPr>
          <w:rFonts w:ascii="Univers" w:hAnsi="Univers"/>
          <w:spacing w:val="-2"/>
          <w:lang w:val="en-GB"/>
        </w:rPr>
      </w:pPr>
      <w:r>
        <w:rPr>
          <w:noProof/>
        </w:rPr>
        <mc:AlternateContent>
          <mc:Choice Requires="wps">
            <w:drawing>
              <wp:anchor distT="4294967295" distB="4294967295" distL="114300" distR="114300" simplePos="0" relativeHeight="251657728" behindDoc="0" locked="0" layoutInCell="0" allowOverlap="1" wp14:anchorId="210E8802" wp14:editId="45847F21">
                <wp:simplePos x="0" y="0"/>
                <wp:positionH relativeFrom="column">
                  <wp:posOffset>2505075</wp:posOffset>
                </wp:positionH>
                <wp:positionV relativeFrom="paragraph">
                  <wp:posOffset>105409</wp:posOffset>
                </wp:positionV>
                <wp:extent cx="2524125" cy="0"/>
                <wp:effectExtent l="0" t="0" r="9525" b="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864ADEA" id="Line 10"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7.25pt,8.3pt" to="396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" o:allowincell="f"/>
            </w:pict>
          </mc:Fallback>
        </mc:AlternateContent>
      </w:r>
      <w:r w:rsidR="00C122D8">
        <w:rPr>
          <w:rFonts w:ascii="Univers" w:hAnsi="Univers"/>
          <w:spacing w:val="-2"/>
          <w:lang w:val="en-GB"/>
        </w:rPr>
        <w:t>Witness:</w:t>
      </w:r>
      <w:r w:rsidR="00C122D8">
        <w:rPr>
          <w:rFonts w:ascii="Univers" w:hAnsi="Univers"/>
          <w:spacing w:val="-2"/>
          <w:lang w:val="en-GB"/>
        </w:rPr>
        <w:tab/>
      </w:r>
      <w:r w:rsidR="00C122D8">
        <w:rPr>
          <w:rFonts w:ascii="Univers" w:hAnsi="Univers"/>
          <w:spacing w:val="-2"/>
          <w:lang w:val="en-GB"/>
        </w:rPr>
        <w:tab/>
      </w:r>
    </w:p>
    <w:p w:rsidR="00C122D8" w:rsidRDefault="00C122D8">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C122D8" w:rsidRPr="00FD22DA" w:rsidRDefault="00C122D8">
      <w:pPr>
        <w:pStyle w:val="Heading9"/>
        <w:spacing w:line="300" w:lineRule="exact"/>
        <w:rPr>
          <w:spacing w:val="-2"/>
          <w:sz w:val="22"/>
          <w:szCs w:val="22"/>
        </w:rPr>
      </w:pPr>
      <w:r>
        <w:rPr>
          <w:b w:val="0"/>
          <w:snapToGrid w:val="0"/>
          <w:spacing w:val="-2"/>
        </w:rPr>
        <w:br w:type="page"/>
      </w:r>
      <w:r w:rsidRPr="00FD22DA">
        <w:rPr>
          <w:spacing w:val="-2"/>
          <w:sz w:val="22"/>
          <w:szCs w:val="22"/>
        </w:rPr>
        <w:lastRenderedPageBreak/>
        <w:t xml:space="preserve">SIMILAR INTEREST CONFIRMATION  </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 xml:space="preserve">I, solicitor for Mortgagee hereby confirm that the interest of Mortgagee is similar to that in Caveat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r w:rsidR="008E05B9">
        <w:t>.</w:t>
      </w:r>
      <w:r w:rsidR="00DE57F4">
        <w:rPr>
          <w:rFonts w:ascii="Arial Unicode MS" w:eastAsia="Arial Unicode MS" w:hAnsi="Arial Unicode MS"/>
          <w:noProof/>
          <w:spacing w:val="-2"/>
          <w:u w:val="single"/>
        </w:rPr>
        <w:t xml:space="preserve">     </w:t>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 xml:space="preserve">Name of Solicitor :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p>
    <w:p w:rsidR="008E05B9" w:rsidRDefault="008E05B9">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8E05B9" w:rsidRDefault="008E05B9">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C122D8" w:rsidRDefault="00C122D8" w:rsidP="00FD22DA">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Signature :</w:t>
      </w:r>
    </w:p>
    <w:p w:rsidR="00C122D8" w:rsidRDefault="008E05B9">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4294967295" distB="4294967295" distL="114300" distR="114300" simplePos="0" relativeHeight="251659776" behindDoc="0" locked="0" layoutInCell="0" allowOverlap="1" wp14:anchorId="673FC2A9" wp14:editId="141BBC11">
                <wp:simplePos x="0" y="0"/>
                <wp:positionH relativeFrom="column">
                  <wp:posOffset>1075690</wp:posOffset>
                </wp:positionH>
                <wp:positionV relativeFrom="paragraph">
                  <wp:posOffset>14605</wp:posOffset>
                </wp:positionV>
                <wp:extent cx="2486025" cy="0"/>
                <wp:effectExtent l="0" t="0" r="9525" b="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B1EA7" id="Line 12"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4.7pt,1.15pt" to="280.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" o:allowincell="f"/>
            </w:pict>
          </mc:Fallback>
        </mc:AlternateConten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Pr="00FD22DA" w:rsidRDefault="00C122D8">
      <w:pPr>
        <w:pStyle w:val="Heading9"/>
        <w:spacing w:line="300" w:lineRule="exact"/>
        <w:rPr>
          <w:spacing w:val="-2"/>
          <w:sz w:val="22"/>
          <w:szCs w:val="22"/>
        </w:rPr>
      </w:pPr>
      <w:r w:rsidRPr="00FD22DA">
        <w:rPr>
          <w:spacing w:val="-2"/>
          <w:sz w:val="22"/>
          <w:szCs w:val="22"/>
        </w:rPr>
        <w:t>CERTIFICATE OF CORRECTNESS</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I, solicitor for the Mortgagor hereby certify that this instrument is correct for the purposes of the Land Titles Act and that I hold a practising certificate which is in force as at the date of the instrument.</w:t>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 xml:space="preserve">Name of Solicitor :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4294967295" distB="4294967295" distL="114300" distR="114300" simplePos="0" relativeHeight="251654656" behindDoc="0" locked="0" layoutInCell="0" allowOverlap="1" wp14:anchorId="10B17825" wp14:editId="035ADB44">
                <wp:simplePos x="0" y="0"/>
                <wp:positionH relativeFrom="column">
                  <wp:posOffset>995812</wp:posOffset>
                </wp:positionH>
                <wp:positionV relativeFrom="paragraph">
                  <wp:posOffset>127479</wp:posOffset>
                </wp:positionV>
                <wp:extent cx="2419350"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89629" id="Line 7"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8.4pt,10.05pt" to="268.9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SEg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" o:allowincell="f"/>
            </w:pict>
          </mc:Fallback>
        </mc:AlternateContent>
      </w:r>
      <w:r w:rsidR="00C122D8">
        <w:rPr>
          <w:rFonts w:ascii="Univers" w:hAnsi="Univers"/>
          <w:spacing w:val="-2"/>
          <w:lang w:val="en-GB"/>
        </w:rPr>
        <w:t>Signature :</w:t>
      </w:r>
      <w:r w:rsidR="00C122D8">
        <w:rPr>
          <w:rFonts w:ascii="Univers" w:hAnsi="Univers"/>
          <w:spacing w:val="-2"/>
          <w:lang w:val="en-GB"/>
        </w:rPr>
        <w:tab/>
      </w:r>
      <w:r w:rsidR="00C122D8">
        <w:rPr>
          <w:rFonts w:ascii="Univers" w:hAnsi="Univers"/>
          <w:spacing w:val="-2"/>
          <w:lang w:val="en-GB"/>
        </w:rPr>
        <w:tab/>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Style w:val="Heading9"/>
        <w:spacing w:line="300" w:lineRule="exact"/>
        <w:rPr>
          <w:spacing w:val="-2"/>
        </w:rPr>
      </w:pPr>
      <w:r>
        <w:rPr>
          <w:spacing w:val="-2"/>
        </w:rPr>
        <w:t>CERTIFICATE OF CORRECTNESS</w:t>
      </w: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I, solicitor for the Mortgagee hereby certify that this instrument is correct for the purposes of the Land Titles Act and that I hold a practising certificate which is in force as at the date of the instrument.</w:t>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 xml:space="preserve">Name of Solicitor : </w:t>
      </w:r>
      <w:r w:rsidR="008E05B9">
        <w:rPr>
          <w:rFonts w:ascii="Helvetica" w:hAnsi="Helvetica"/>
        </w:rPr>
        <w:fldChar w:fldCharType="begin">
          <w:ffData>
            <w:name w:val="Text33"/>
            <w:enabled/>
            <w:calcOnExit w:val="0"/>
            <w:textInput/>
          </w:ffData>
        </w:fldChar>
      </w:r>
      <w:r w:rsidR="008E05B9">
        <w:rPr>
          <w:rFonts w:ascii="Helvetica" w:hAnsi="Helvetica"/>
        </w:rPr>
        <w:instrText xml:space="preserve"> FORMTEXT </w:instrText>
      </w:r>
      <w:r w:rsidR="008E05B9">
        <w:rPr>
          <w:rFonts w:ascii="Helvetica" w:hAnsi="Helvetica"/>
        </w:rPr>
      </w:r>
      <w:r w:rsidR="008E05B9">
        <w:rPr>
          <w:rFonts w:ascii="Helvetica" w:hAnsi="Helvetica"/>
        </w:rPr>
        <w:fldChar w:fldCharType="separate"/>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eastAsia="Arial Unicode MS" w:hAnsi="Arial Unicode MS" w:hint="eastAsia"/>
          <w:noProof/>
        </w:rPr>
        <w:t> </w:t>
      </w:r>
      <w:r w:rsidR="008E05B9">
        <w:rPr>
          <w:rFonts w:ascii="Arial Unicode MS" w:hAnsi="Arial Unicode MS"/>
          <w:noProof/>
        </w:rPr>
        <w:t> </w:t>
      </w:r>
      <w:r w:rsidR="008E05B9">
        <w:fldChar w:fldCharType="end"/>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D2705D">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4294967295" distB="4294967295" distL="114300" distR="114300" simplePos="0" relativeHeight="251656704" behindDoc="0" locked="0" layoutInCell="0" allowOverlap="1">
                <wp:simplePos x="0" y="0"/>
                <wp:positionH relativeFrom="column">
                  <wp:posOffset>1056269</wp:posOffset>
                </wp:positionH>
                <wp:positionV relativeFrom="paragraph">
                  <wp:posOffset>101600</wp:posOffset>
                </wp:positionV>
                <wp:extent cx="2343150" cy="0"/>
                <wp:effectExtent l="0" t="0" r="19050"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D8994" id="Line 9"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15pt,8pt" to="267.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1q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" o:allowincell="f"/>
            </w:pict>
          </mc:Fallback>
        </mc:AlternateContent>
      </w:r>
      <w:r w:rsidR="00C122D8">
        <w:rPr>
          <w:rFonts w:ascii="Univers" w:hAnsi="Univers"/>
          <w:spacing w:val="-2"/>
          <w:lang w:val="en-GB"/>
        </w:rPr>
        <w:t>Signature :</w:t>
      </w:r>
      <w:r w:rsidR="00C122D8">
        <w:rPr>
          <w:rFonts w:ascii="Univers" w:hAnsi="Univers"/>
          <w:spacing w:val="-2"/>
          <w:lang w:val="en-GB"/>
        </w:rPr>
        <w:tab/>
      </w:r>
      <w:r w:rsidR="00C122D8">
        <w:rPr>
          <w:rFonts w:ascii="Univers" w:hAnsi="Univers"/>
          <w:spacing w:val="-2"/>
          <w:lang w:val="en-GB"/>
        </w:rPr>
        <w:tab/>
      </w: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C122D8" w:rsidRDefault="00C122D8">
      <w:pPr>
        <w:tabs>
          <w:tab w:val="left" w:pos="-1440"/>
          <w:tab w:val="left" w:pos="712"/>
          <w:tab w:val="left" w:pos="2138"/>
          <w:tab w:val="left" w:pos="4377"/>
          <w:tab w:val="left" w:pos="5928"/>
        </w:tabs>
        <w:suppressAutoHyphens/>
        <w:jc w:val="both"/>
        <w:rPr>
          <w:rFonts w:ascii="Univers" w:hAnsi="Univers"/>
          <w:spacing w:val="-2"/>
          <w:lang w:val="en-GB"/>
        </w:rPr>
      </w:pPr>
    </w:p>
    <w:p w:rsidR="00C122D8" w:rsidRPr="00FD22DA" w:rsidRDefault="00C122D8">
      <w:pPr>
        <w:tabs>
          <w:tab w:val="left" w:pos="-1440"/>
          <w:tab w:val="left" w:pos="712"/>
          <w:tab w:val="left" w:pos="2138"/>
          <w:tab w:val="left" w:pos="4377"/>
          <w:tab w:val="left" w:pos="5928"/>
        </w:tabs>
        <w:suppressAutoHyphens/>
        <w:jc w:val="both"/>
        <w:rPr>
          <w:rFonts w:ascii="Univers" w:hAnsi="Univers"/>
          <w:spacing w:val="-2"/>
          <w:sz w:val="22"/>
          <w:szCs w:val="22"/>
          <w:lang w:val="en-GB"/>
        </w:rPr>
      </w:pPr>
    </w:p>
    <w:p w:rsidR="00C122D8" w:rsidRPr="00FD22DA" w:rsidRDefault="00C122D8">
      <w:pPr>
        <w:pStyle w:val="Heading9"/>
        <w:spacing w:line="300" w:lineRule="exact"/>
        <w:rPr>
          <w:spacing w:val="-2"/>
          <w:sz w:val="22"/>
          <w:szCs w:val="22"/>
        </w:rPr>
      </w:pPr>
      <w:r w:rsidRPr="00FD22DA">
        <w:rPr>
          <w:spacing w:val="-2"/>
          <w:sz w:val="22"/>
          <w:szCs w:val="22"/>
        </w:rPr>
        <w:t>CASE FILE REFERENCE</w:t>
      </w:r>
    </w:p>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5089"/>
      </w:tblGrid>
      <w:tr w:rsidR="00C122D8" w:rsidTr="00720AF9">
        <w:tc>
          <w:tcPr>
            <w:tcW w:w="4585" w:type="dxa"/>
            <w:tcBorders>
              <w:top w:val="single" w:sz="4" w:space="0" w:color="auto"/>
              <w:left w:val="single" w:sz="4" w:space="0" w:color="auto"/>
              <w:bottom w:val="single" w:sz="4" w:space="0" w:color="auto"/>
              <w:right w:val="single" w:sz="4" w:space="0" w:color="auto"/>
            </w:tcBorders>
          </w:tcPr>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spacing w:val="-3"/>
                <w:lang w:val="en-GB"/>
              </w:rPr>
            </w:pPr>
          </w:p>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spacing w:val="-3"/>
                <w:lang w:val="en-GB"/>
              </w:rPr>
            </w:pPr>
            <w:r>
              <w:rPr>
                <w:rFonts w:ascii="Univers" w:hAnsi="Univers"/>
                <w:spacing w:val="-3"/>
                <w:lang w:val="en-GB"/>
              </w:rPr>
              <w:t>Law firm case file reference :</w:t>
            </w:r>
          </w:p>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spacing w:val="-3"/>
                <w:lang w:val="en-GB"/>
              </w:rPr>
            </w:pPr>
          </w:p>
        </w:tc>
        <w:tc>
          <w:tcPr>
            <w:tcW w:w="5089" w:type="dxa"/>
            <w:tcBorders>
              <w:top w:val="single" w:sz="4" w:space="0" w:color="auto"/>
              <w:left w:val="single" w:sz="4" w:space="0" w:color="auto"/>
              <w:bottom w:val="single" w:sz="4" w:space="0" w:color="auto"/>
              <w:right w:val="single" w:sz="4" w:space="0" w:color="auto"/>
            </w:tcBorders>
          </w:tcPr>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p>
          <w:p w:rsidR="00C122D8" w:rsidRDefault="002C5CEA">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E57F4">
              <w:rPr>
                <w:rFonts w:ascii="Arial Unicode MS" w:eastAsia="Arial Unicode MS" w:hAnsi="Arial Unicode MS"/>
                <w:b/>
                <w:noProof/>
                <w:spacing w:val="-3"/>
                <w:u w:val="single"/>
              </w:rPr>
              <w:t xml:space="preserve">    </w:t>
            </w:r>
          </w:p>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p>
        </w:tc>
      </w:tr>
    </w:tbl>
    <w:p w:rsidR="00C122D8" w:rsidRDefault="00C122D8">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p>
    <w:p w:rsidR="00C122D8" w:rsidRDefault="00C122D8">
      <w:pPr>
        <w:rPr>
          <w:rFonts w:ascii="Univers" w:hAnsi="Univers"/>
          <w:b/>
          <w:spacing w:val="-3"/>
          <w:u w:val="single"/>
          <w:lang w:val="en-GB"/>
        </w:rPr>
        <w:sectPr w:rsidR="00C122D8">
          <w:headerReference w:type="default" r:id="rId8"/>
          <w:footerReference w:type="default" r:id="rId9"/>
          <w:footerReference w:type="first" r:id="rId10"/>
          <w:pgSz w:w="11906" w:h="16838"/>
          <w:pgMar w:top="1440" w:right="1008" w:bottom="720" w:left="1440" w:header="1440" w:footer="720" w:gutter="0"/>
          <w:pgNumType w:start="1"/>
          <w:cols w:space="720"/>
          <w:titlePg/>
          <w:docGrid w:linePitch="360"/>
        </w:sectPr>
      </w:pPr>
    </w:p>
    <w:p w:rsidR="00C122D8" w:rsidRDefault="00C122D8">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r>
        <w:rPr>
          <w:sz w:val="24"/>
        </w:rPr>
        <w:lastRenderedPageBreak/>
        <w:br w:type="page"/>
      </w:r>
    </w:p>
    <w:p w:rsidR="00C122D8" w:rsidRDefault="001F45CC">
      <w:pPr>
        <w:pStyle w:val="Heading1"/>
        <w:spacing w:line="300" w:lineRule="exact"/>
        <w:rPr>
          <w:rFonts w:ascii="Arial" w:hAnsi="Arial"/>
          <w:b/>
          <w:sz w:val="22"/>
          <w:u w:val="single"/>
        </w:rPr>
      </w:pPr>
      <w:r>
        <w:rPr>
          <w:rFonts w:ascii="Arial" w:hAnsi="Arial"/>
          <w:b/>
          <w:sz w:val="22"/>
          <w:u w:val="single"/>
        </w:rPr>
        <w:lastRenderedPageBreak/>
        <w:t xml:space="preserve">Attachment </w:t>
      </w:r>
      <w:r w:rsidR="00C122D8">
        <w:rPr>
          <w:rFonts w:ascii="Arial" w:hAnsi="Arial"/>
          <w:b/>
          <w:sz w:val="22"/>
          <w:u w:val="single"/>
        </w:rPr>
        <w:t>– Additional Covenants and Conditions</w:t>
      </w:r>
    </w:p>
    <w:p w:rsidR="00C122D8" w:rsidRDefault="00C122D8">
      <w:pPr>
        <w:tabs>
          <w:tab w:val="left" w:pos="1296"/>
          <w:tab w:val="left" w:pos="2016"/>
          <w:tab w:val="center" w:pos="5665"/>
        </w:tabs>
        <w:suppressAutoHyphens/>
        <w:spacing w:line="300" w:lineRule="exact"/>
        <w:ind w:left="864"/>
        <w:jc w:val="both"/>
        <w:rPr>
          <w:rFonts w:ascii="Arial" w:hAnsi="Arial"/>
          <w:b/>
          <w:spacing w:val="-2"/>
          <w:sz w:val="22"/>
          <w:lang w:val="en-GB"/>
        </w:rPr>
      </w:pPr>
    </w:p>
    <w:p w:rsidR="00C122D8" w:rsidRDefault="00C122D8">
      <w:pPr>
        <w:tabs>
          <w:tab w:val="left" w:pos="1296"/>
          <w:tab w:val="left" w:pos="2016"/>
          <w:tab w:val="center" w:pos="5665"/>
        </w:tabs>
        <w:suppressAutoHyphens/>
        <w:spacing w:line="300" w:lineRule="exact"/>
        <w:ind w:left="864"/>
        <w:jc w:val="both"/>
        <w:rPr>
          <w:rFonts w:ascii="Arial" w:hAnsi="Arial"/>
          <w:b/>
          <w:spacing w:val="-2"/>
          <w:sz w:val="22"/>
          <w:lang w:val="en-GB"/>
        </w:rPr>
      </w:pPr>
    </w:p>
    <w:p w:rsidR="00C122D8" w:rsidRDefault="00C122D8">
      <w:pPr>
        <w:tabs>
          <w:tab w:val="left" w:pos="1296"/>
          <w:tab w:val="left" w:pos="2016"/>
          <w:tab w:val="center" w:pos="5665"/>
        </w:tabs>
        <w:suppressAutoHyphens/>
        <w:spacing w:line="300" w:lineRule="exact"/>
        <w:ind w:left="864" w:hanging="864"/>
        <w:jc w:val="both"/>
        <w:rPr>
          <w:rFonts w:ascii="Arial" w:hAnsi="Arial"/>
          <w:spacing w:val="-2"/>
          <w:sz w:val="22"/>
          <w:lang w:val="en-GB"/>
        </w:rPr>
      </w:pPr>
      <w:r>
        <w:rPr>
          <w:rFonts w:ascii="Arial" w:hAnsi="Arial"/>
          <w:b/>
          <w:spacing w:val="-2"/>
          <w:sz w:val="22"/>
          <w:u w:val="single"/>
          <w:lang w:val="en-GB"/>
        </w:rPr>
        <w:t>COVENANTS AND CONDITIONS</w:t>
      </w:r>
      <w:r>
        <w:rPr>
          <w:rFonts w:ascii="Arial" w:hAnsi="Arial"/>
          <w:spacing w:val="-2"/>
          <w:sz w:val="22"/>
          <w:lang w:val="en-GB"/>
        </w:rPr>
        <w:tab/>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80" w:lineRule="exact"/>
        <w:ind w:left="864"/>
        <w:jc w:val="both"/>
        <w:rPr>
          <w:rFonts w:ascii="Arial" w:hAnsi="Arial"/>
          <w:spacing w:val="-2"/>
          <w:sz w:val="22"/>
          <w:lang w:val="en-GB"/>
        </w:rPr>
      </w:pPr>
    </w:p>
    <w:p w:rsidR="00C122D8" w:rsidRDefault="00C122D8">
      <w:pPr>
        <w:pStyle w:val="BodyTextIndent"/>
        <w:tabs>
          <w:tab w:val="clear" w:pos="-138"/>
          <w:tab w:val="clear" w:pos="582"/>
          <w:tab w:val="left" w:pos="-720"/>
          <w:tab w:val="left" w:pos="720"/>
        </w:tabs>
        <w:spacing w:before="0" w:line="360" w:lineRule="auto"/>
        <w:ind w:left="720" w:hanging="720"/>
        <w:jc w:val="both"/>
        <w:rPr>
          <w:lang w:val="en-US"/>
        </w:rPr>
      </w:pPr>
    </w:p>
    <w:p w:rsidR="00C122D8" w:rsidRDefault="00C122D8">
      <w:pPr>
        <w:pStyle w:val="BodyTextIndent"/>
        <w:tabs>
          <w:tab w:val="clear" w:pos="-138"/>
          <w:tab w:val="clear" w:pos="582"/>
          <w:tab w:val="left" w:pos="-720"/>
          <w:tab w:val="left" w:pos="720"/>
        </w:tabs>
        <w:spacing w:before="0" w:line="360" w:lineRule="auto"/>
        <w:ind w:left="720" w:hanging="720"/>
        <w:jc w:val="both"/>
        <w:rPr>
          <w:lang w:val="en-US"/>
        </w:rPr>
      </w:pPr>
      <w:r>
        <w:rPr>
          <w:lang w:val="en-US"/>
        </w:rPr>
        <w:t>1.</w:t>
      </w:r>
      <w:r>
        <w:rPr>
          <w:lang w:val="en-US"/>
        </w:rPr>
        <w:tab/>
        <w:t>This Mortgage shall be a continuing security for the payment and discharge of:-</w:t>
      </w:r>
    </w:p>
    <w:p w:rsidR="00C122D8" w:rsidRDefault="00C122D8">
      <w:pPr>
        <w:tabs>
          <w:tab w:val="left" w:pos="720"/>
          <w:tab w:val="left" w:pos="8154"/>
          <w:tab w:val="left" w:pos="9216"/>
          <w:tab w:val="left" w:pos="9936"/>
          <w:tab w:val="left" w:pos="10800"/>
        </w:tabs>
        <w:suppressAutoHyphens/>
        <w:spacing w:line="360" w:lineRule="auto"/>
        <w:ind w:left="720" w:hanging="720"/>
        <w:jc w:val="both"/>
        <w:rPr>
          <w:rFonts w:ascii="Arial" w:hAnsi="Arial"/>
          <w:sz w:val="22"/>
        </w:rPr>
      </w:pPr>
      <w:r>
        <w:rPr>
          <w:rFonts w:ascii="Arial" w:hAnsi="Arial"/>
          <w:sz w:val="22"/>
        </w:rPr>
        <w:t>(a)</w:t>
      </w:r>
      <w:r>
        <w:rPr>
          <w:rFonts w:ascii="Arial" w:hAnsi="Arial"/>
          <w:sz w:val="22"/>
        </w:rPr>
        <w:tab/>
        <w:t>all moneys and liabilities which shall be due owing or incurred to the Mortgagee by the Mortgagor before on or after the execution of this instrument, whether actually or contingently, alone or jointly with any other person, or as principal or surety, including debts and liabilities arising from loans letters-of-credit cheques bills notes or other negotiable instruments signed drawn accepted or  indorsed by or on behalf of the Mortgagor either alone or jointly with any other person and discounted paid or held by the Mortgagee in the course of business or otherwise or in respect of letters of credit trust receipts guarantees indemnities or other documents or instruments or facilities established opened given or made by the Mortgagee for or at the request of the  Mortgagor either alone or jointly with any other person or signed by the Mortgagor either alone or jointly with any other person and held by the Mortgagee or in respect of any money or liability whatsoever whether certain or contingent which the Mortgagor either alone or jointly with any other shall be liable to the Mortgagee in any manner howsoever and whether as principal or surety; and</w:t>
      </w:r>
    </w:p>
    <w:p w:rsidR="00A247E9" w:rsidRDefault="00A247E9">
      <w:pPr>
        <w:tabs>
          <w:tab w:val="left" w:pos="720"/>
          <w:tab w:val="left" w:pos="8154"/>
          <w:tab w:val="left" w:pos="9216"/>
          <w:tab w:val="left" w:pos="9936"/>
          <w:tab w:val="left" w:pos="10800"/>
        </w:tabs>
        <w:suppressAutoHyphens/>
        <w:spacing w:line="360" w:lineRule="auto"/>
        <w:ind w:left="720" w:hanging="720"/>
        <w:jc w:val="both"/>
        <w:rPr>
          <w:rFonts w:ascii="Arial" w:hAnsi="Arial"/>
          <w:sz w:val="22"/>
        </w:rPr>
      </w:pPr>
    </w:p>
    <w:p w:rsidR="00C122D8" w:rsidRDefault="00C122D8">
      <w:pPr>
        <w:pStyle w:val="BodyTextIndent2"/>
        <w:spacing w:line="360" w:lineRule="auto"/>
        <w:ind w:left="720" w:hanging="720"/>
        <w:rPr>
          <w:rFonts w:ascii="Arial" w:hAnsi="Arial"/>
          <w:sz w:val="22"/>
        </w:rPr>
      </w:pPr>
      <w:r>
        <w:rPr>
          <w:rFonts w:ascii="Arial" w:hAnsi="Arial"/>
          <w:sz w:val="22"/>
        </w:rPr>
        <w:t>(b)</w:t>
      </w:r>
      <w:r>
        <w:rPr>
          <w:rFonts w:ascii="Arial" w:hAnsi="Arial"/>
          <w:sz w:val="22"/>
        </w:rPr>
        <w:tab/>
        <w:t>all cost charges and expenses incurred by the Mortgagee or any receiver appointed by it for or in connection with the perfection preservation management improvement or enforcement of any security (including this Mortgage) held by the Mortgagee for the aforesaid moneys and liabilities.</w:t>
      </w:r>
    </w:p>
    <w:p w:rsidR="00C122D8" w:rsidRDefault="00C122D8">
      <w:pPr>
        <w:pStyle w:val="BodyTextIndent2"/>
        <w:spacing w:line="360" w:lineRule="auto"/>
        <w:ind w:left="360"/>
        <w:rPr>
          <w:rFonts w:ascii="Arial" w:hAnsi="Arial"/>
          <w:sz w:val="22"/>
        </w:rPr>
      </w:pPr>
    </w:p>
    <w:p w:rsidR="00C122D8" w:rsidRDefault="00C122D8">
      <w:pPr>
        <w:tabs>
          <w:tab w:val="left" w:pos="576"/>
          <w:tab w:val="left" w:pos="720"/>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hanging="720"/>
        <w:jc w:val="both"/>
        <w:rPr>
          <w:rFonts w:ascii="Arial" w:hAnsi="Arial"/>
          <w:spacing w:val="-2"/>
          <w:sz w:val="22"/>
          <w:lang w:val="en-GB"/>
        </w:rPr>
      </w:pPr>
      <w:r>
        <w:rPr>
          <w:rFonts w:ascii="Arial" w:hAnsi="Arial"/>
          <w:spacing w:val="-2"/>
          <w:sz w:val="22"/>
          <w:lang w:val="en-GB"/>
        </w:rPr>
        <w:t>2.</w:t>
      </w:r>
      <w:r>
        <w:rPr>
          <w:rFonts w:ascii="Arial" w:hAnsi="Arial"/>
          <w:spacing w:val="-2"/>
          <w:sz w:val="22"/>
          <w:lang w:val="en-GB"/>
        </w:rPr>
        <w:tab/>
      </w:r>
      <w:r>
        <w:rPr>
          <w:rFonts w:ascii="Arial" w:hAnsi="Arial"/>
          <w:spacing w:val="-2"/>
          <w:sz w:val="22"/>
          <w:lang w:val="en-GB"/>
        </w:rPr>
        <w:tab/>
        <w:t>The Mortgagor hereby covenants with the Mortgagee:-</w:t>
      </w:r>
    </w:p>
    <w:p w:rsidR="00C122D8" w:rsidRDefault="00C122D8">
      <w:pPr>
        <w:pStyle w:val="BodyTextIndent2"/>
        <w:tabs>
          <w:tab w:val="left" w:pos="720"/>
          <w:tab w:val="left" w:pos="2016"/>
          <w:tab w:val="left" w:pos="3456"/>
        </w:tabs>
        <w:spacing w:line="360" w:lineRule="auto"/>
        <w:ind w:left="720" w:hanging="720"/>
        <w:rPr>
          <w:rFonts w:ascii="Arial" w:hAnsi="Arial"/>
          <w:sz w:val="22"/>
        </w:rPr>
      </w:pPr>
      <w:r>
        <w:rPr>
          <w:rFonts w:ascii="Arial" w:hAnsi="Arial"/>
          <w:sz w:val="22"/>
        </w:rPr>
        <w:t>(a)</w:t>
      </w:r>
      <w:r>
        <w:rPr>
          <w:rFonts w:ascii="Arial" w:hAnsi="Arial"/>
          <w:sz w:val="22"/>
        </w:rPr>
        <w:tab/>
        <w:t>to pay and discharge on demand all the moneys and liabilities secured by this Mortgage; and</w:t>
      </w:r>
    </w:p>
    <w:p w:rsidR="00C122D8" w:rsidRDefault="00C122D8">
      <w:pPr>
        <w:pStyle w:val="BodyTextIndent2"/>
        <w:tabs>
          <w:tab w:val="left" w:pos="576"/>
          <w:tab w:val="left" w:pos="720"/>
          <w:tab w:val="left" w:pos="1296"/>
          <w:tab w:val="left" w:pos="2016"/>
          <w:tab w:val="left" w:pos="3456"/>
        </w:tabs>
        <w:spacing w:line="360" w:lineRule="auto"/>
        <w:ind w:left="720" w:hanging="720"/>
        <w:rPr>
          <w:rFonts w:ascii="Arial" w:hAnsi="Arial"/>
          <w:sz w:val="22"/>
        </w:rPr>
      </w:pPr>
      <w:r>
        <w:rPr>
          <w:rFonts w:ascii="Arial" w:hAnsi="Arial"/>
          <w:sz w:val="22"/>
        </w:rPr>
        <w:t>(b)</w:t>
      </w:r>
      <w:r>
        <w:rPr>
          <w:rFonts w:ascii="Arial" w:hAnsi="Arial"/>
          <w:sz w:val="22"/>
        </w:rPr>
        <w:tab/>
      </w:r>
      <w:r>
        <w:rPr>
          <w:rFonts w:ascii="Arial" w:hAnsi="Arial"/>
          <w:sz w:val="22"/>
        </w:rPr>
        <w:tab/>
        <w:t>to pay interest on principal money and all other moneys from time to time owing or remaining unpaid at the rate or rates and in the manner provided under the terms of the banking facilities extended by the Mortgagee to the Mortgagor from time to time or at such other rate or rates and with such periodic rests as may from time to time be fixed by the Mortgagee and to pay all commission fees charges costs and expenses which may be incurred by the Mortgagee from time to time; and</w:t>
      </w:r>
    </w:p>
    <w:p w:rsidR="00C122D8" w:rsidRDefault="00C122D8">
      <w:pPr>
        <w:pStyle w:val="BodyTextIndent2"/>
        <w:tabs>
          <w:tab w:val="left" w:pos="720"/>
          <w:tab w:val="left" w:pos="1296"/>
          <w:tab w:val="left" w:pos="2016"/>
          <w:tab w:val="left" w:pos="3456"/>
        </w:tabs>
        <w:spacing w:line="360" w:lineRule="auto"/>
        <w:ind w:left="720" w:hanging="720"/>
        <w:rPr>
          <w:rFonts w:ascii="Arial" w:hAnsi="Arial"/>
          <w:sz w:val="22"/>
        </w:rPr>
      </w:pPr>
      <w:r>
        <w:rPr>
          <w:rFonts w:ascii="Arial" w:hAnsi="Arial"/>
          <w:sz w:val="22"/>
        </w:rPr>
        <w:t>(c)</w:t>
      </w:r>
      <w:r>
        <w:rPr>
          <w:rFonts w:ascii="Arial" w:hAnsi="Arial"/>
          <w:sz w:val="22"/>
        </w:rPr>
        <w:tab/>
        <w:t xml:space="preserve">in addition to and without prejudice to the other provisions of this Mortgage to pay additional </w:t>
      </w:r>
      <w:r>
        <w:rPr>
          <w:rFonts w:ascii="Arial" w:hAnsi="Arial"/>
          <w:sz w:val="22"/>
        </w:rPr>
        <w:lastRenderedPageBreak/>
        <w:t>interest on:-</w:t>
      </w:r>
    </w:p>
    <w:p w:rsidR="00C122D8" w:rsidRDefault="00C122D8">
      <w:pPr>
        <w:tabs>
          <w:tab w:val="left" w:pos="720"/>
          <w:tab w:val="left" w:pos="1296"/>
          <w:tab w:val="left" w:pos="2016"/>
          <w:tab w:val="left" w:pos="273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hanging="720"/>
        <w:jc w:val="both"/>
        <w:rPr>
          <w:rFonts w:ascii="Arial" w:hAnsi="Arial"/>
          <w:spacing w:val="-2"/>
          <w:sz w:val="22"/>
          <w:lang w:val="en-GB"/>
        </w:rPr>
      </w:pPr>
      <w:r>
        <w:rPr>
          <w:rFonts w:ascii="Arial" w:hAnsi="Arial"/>
          <w:spacing w:val="-2"/>
          <w:sz w:val="22"/>
          <w:lang w:val="en-GB"/>
        </w:rPr>
        <w:tab/>
        <w:t>(i)</w:t>
      </w:r>
      <w:r>
        <w:rPr>
          <w:rFonts w:ascii="Arial" w:hAnsi="Arial"/>
          <w:spacing w:val="-2"/>
          <w:sz w:val="22"/>
          <w:lang w:val="en-GB"/>
        </w:rPr>
        <w:tab/>
        <w:t>all overdue payments of the principal sum and /or interest;</w:t>
      </w:r>
    </w:p>
    <w:p w:rsidR="00C122D8" w:rsidRDefault="00C122D8">
      <w:pPr>
        <w:tabs>
          <w:tab w:val="left" w:pos="576"/>
          <w:tab w:val="left" w:pos="720"/>
          <w:tab w:val="left" w:pos="1296"/>
          <w:tab w:val="left" w:pos="1620"/>
          <w:tab w:val="left" w:pos="2016"/>
          <w:tab w:val="left" w:pos="273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1290" w:hanging="570"/>
        <w:jc w:val="both"/>
        <w:rPr>
          <w:rFonts w:ascii="Arial" w:hAnsi="Arial"/>
          <w:spacing w:val="-2"/>
          <w:sz w:val="22"/>
          <w:lang w:val="en-GB"/>
        </w:rPr>
      </w:pPr>
      <w:r>
        <w:rPr>
          <w:rFonts w:ascii="Arial" w:hAnsi="Arial"/>
          <w:spacing w:val="-2"/>
          <w:sz w:val="22"/>
          <w:lang w:val="en-GB"/>
        </w:rPr>
        <w:t>(ii)</w:t>
      </w:r>
      <w:r>
        <w:rPr>
          <w:rFonts w:ascii="Arial" w:hAnsi="Arial"/>
          <w:spacing w:val="-2"/>
          <w:sz w:val="22"/>
          <w:lang w:val="en-GB"/>
        </w:rPr>
        <w:tab/>
        <w:t>any principal sum and/or interest payable on demand and not paid on demand;</w:t>
      </w:r>
    </w:p>
    <w:p w:rsidR="00C122D8" w:rsidRDefault="00C122D8">
      <w:pPr>
        <w:tabs>
          <w:tab w:val="left" w:pos="576"/>
          <w:tab w:val="left" w:pos="1080"/>
          <w:tab w:val="left" w:pos="1296"/>
          <w:tab w:val="left" w:pos="2016"/>
          <w:tab w:val="left" w:pos="273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1290" w:hanging="570"/>
        <w:jc w:val="both"/>
        <w:rPr>
          <w:rFonts w:ascii="Arial" w:hAnsi="Arial"/>
          <w:spacing w:val="-2"/>
          <w:sz w:val="22"/>
          <w:lang w:val="en-GB"/>
        </w:rPr>
      </w:pPr>
      <w:r>
        <w:rPr>
          <w:rFonts w:ascii="Arial" w:hAnsi="Arial"/>
          <w:spacing w:val="-2"/>
          <w:sz w:val="22"/>
          <w:lang w:val="en-GB"/>
        </w:rPr>
        <w:t>(iii)</w:t>
      </w:r>
      <w:r>
        <w:rPr>
          <w:rFonts w:ascii="Arial" w:hAnsi="Arial"/>
          <w:spacing w:val="-2"/>
          <w:sz w:val="22"/>
          <w:lang w:val="en-GB"/>
        </w:rPr>
        <w:tab/>
      </w:r>
      <w:r>
        <w:rPr>
          <w:rFonts w:ascii="Arial" w:hAnsi="Arial"/>
          <w:spacing w:val="-2"/>
          <w:sz w:val="22"/>
          <w:lang w:val="en-GB"/>
        </w:rPr>
        <w:tab/>
        <w:t>any amount which is overdrawn or in excess of the limit approved from time to time by the Mortgagee; and</w:t>
      </w:r>
    </w:p>
    <w:p w:rsidR="00C122D8" w:rsidRDefault="00C122D8">
      <w:pPr>
        <w:tabs>
          <w:tab w:val="left" w:pos="576"/>
          <w:tab w:val="left" w:pos="720"/>
          <w:tab w:val="left" w:pos="1296"/>
          <w:tab w:val="left" w:pos="2016"/>
          <w:tab w:val="left" w:pos="273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1290" w:hanging="570"/>
        <w:jc w:val="both"/>
        <w:rPr>
          <w:rFonts w:ascii="Arial" w:hAnsi="Arial"/>
          <w:spacing w:val="-2"/>
          <w:sz w:val="22"/>
          <w:lang w:val="en-GB"/>
        </w:rPr>
      </w:pPr>
      <w:r>
        <w:rPr>
          <w:rFonts w:ascii="Arial" w:hAnsi="Arial"/>
          <w:spacing w:val="-2"/>
          <w:sz w:val="22"/>
          <w:lang w:val="en-GB"/>
        </w:rPr>
        <w:t>(iv)</w:t>
      </w:r>
      <w:r>
        <w:rPr>
          <w:rFonts w:ascii="Arial" w:hAnsi="Arial"/>
          <w:spacing w:val="-2"/>
          <w:sz w:val="22"/>
          <w:lang w:val="en-GB"/>
        </w:rPr>
        <w:tab/>
        <w:t>the whole of any principal sum outstanding, any unpaid interest and/or other monies hereby secured upon any recall by the Mortgagee of banking facilities granted to the Mortgagor;</w:t>
      </w:r>
    </w:p>
    <w:p w:rsidR="00C122D8" w:rsidRDefault="00C122D8">
      <w:pPr>
        <w:tabs>
          <w:tab w:val="left" w:pos="576"/>
          <w:tab w:val="left" w:pos="1296"/>
          <w:tab w:val="left" w:pos="1620"/>
          <w:tab w:val="left" w:pos="1800"/>
          <w:tab w:val="left" w:pos="201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jc w:val="both"/>
        <w:rPr>
          <w:rFonts w:ascii="Arial" w:hAnsi="Arial"/>
          <w:spacing w:val="-2"/>
          <w:sz w:val="22"/>
          <w:lang w:val="en-GB"/>
        </w:rPr>
      </w:pPr>
      <w:r>
        <w:rPr>
          <w:rFonts w:ascii="Arial" w:hAnsi="Arial"/>
          <w:spacing w:val="-2"/>
          <w:sz w:val="22"/>
          <w:lang w:val="en-GB"/>
        </w:rPr>
        <w:t>both after as well as before judgement at the rate or rates as shall be fixed by the Mortgagee from time to time at its absolute discretion.</w:t>
      </w:r>
    </w:p>
    <w:p w:rsidR="00A247E9" w:rsidRDefault="00A247E9">
      <w:pPr>
        <w:tabs>
          <w:tab w:val="left" w:pos="576"/>
          <w:tab w:val="left" w:pos="1296"/>
          <w:tab w:val="left" w:pos="1620"/>
          <w:tab w:val="left" w:pos="1800"/>
          <w:tab w:val="left" w:pos="201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jc w:val="both"/>
        <w:rPr>
          <w:rFonts w:ascii="Arial" w:hAnsi="Arial"/>
          <w:spacing w:val="-2"/>
          <w:sz w:val="22"/>
          <w:lang w:val="en-GB"/>
        </w:rPr>
      </w:pPr>
    </w:p>
    <w:p w:rsidR="00C122D8" w:rsidRDefault="00C122D8">
      <w:pPr>
        <w:pStyle w:val="BodyText"/>
        <w:spacing w:line="360" w:lineRule="auto"/>
        <w:rPr>
          <w:i w:val="0"/>
          <w:sz w:val="22"/>
        </w:rPr>
      </w:pPr>
      <w:r>
        <w:rPr>
          <w:i w:val="0"/>
          <w:sz w:val="22"/>
        </w:rPr>
        <w:t>Each of the covenants contained in this clause is an independent covenant which shall not merge in any judgment obtained by the Mortgagee for the sum covenanted to be paid.</w:t>
      </w:r>
    </w:p>
    <w:p w:rsidR="00C122D8" w:rsidRDefault="00C122D8">
      <w:pPr>
        <w:pStyle w:val="BodyText"/>
        <w:spacing w:line="360" w:lineRule="auto"/>
        <w:rPr>
          <w:i w:val="0"/>
          <w:sz w:val="22"/>
        </w:rPr>
      </w:pPr>
    </w:p>
    <w:p w:rsidR="00C122D8" w:rsidRDefault="00C122D8">
      <w:pPr>
        <w:tabs>
          <w:tab w:val="left" w:pos="720"/>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hanging="720"/>
        <w:jc w:val="both"/>
        <w:rPr>
          <w:rFonts w:ascii="Arial" w:hAnsi="Arial"/>
          <w:spacing w:val="-2"/>
          <w:sz w:val="22"/>
          <w:lang w:val="en-GB"/>
        </w:rPr>
      </w:pPr>
      <w:r>
        <w:rPr>
          <w:rFonts w:ascii="Arial" w:hAnsi="Arial"/>
          <w:spacing w:val="-2"/>
          <w:sz w:val="22"/>
          <w:lang w:val="en-GB"/>
        </w:rPr>
        <w:t>3.</w:t>
      </w:r>
      <w:r>
        <w:rPr>
          <w:rFonts w:ascii="Arial" w:hAnsi="Arial"/>
          <w:spacing w:val="-2"/>
          <w:sz w:val="22"/>
          <w:lang w:val="en-GB"/>
        </w:rPr>
        <w:tab/>
        <w:t>The Mortgagor further covenants with the Mortgagee:-</w:t>
      </w:r>
    </w:p>
    <w:p w:rsidR="00C122D8" w:rsidRDefault="00C122D8">
      <w:pPr>
        <w:pStyle w:val="BodyTextIndent2"/>
        <w:tabs>
          <w:tab w:val="left" w:pos="720"/>
          <w:tab w:val="left" w:pos="1296"/>
          <w:tab w:val="left" w:pos="2016"/>
          <w:tab w:val="left" w:pos="3456"/>
        </w:tabs>
        <w:spacing w:line="360" w:lineRule="auto"/>
        <w:ind w:left="720" w:hanging="720"/>
        <w:rPr>
          <w:rFonts w:ascii="Arial" w:hAnsi="Arial"/>
          <w:sz w:val="22"/>
        </w:rPr>
      </w:pPr>
      <w:r>
        <w:rPr>
          <w:rFonts w:ascii="Arial" w:hAnsi="Arial"/>
          <w:sz w:val="22"/>
        </w:rPr>
        <w:t>(a)</w:t>
      </w:r>
      <w:r>
        <w:rPr>
          <w:rFonts w:ascii="Arial" w:hAnsi="Arial"/>
          <w:sz w:val="22"/>
        </w:rPr>
        <w:tab/>
        <w:t>to perform observe and be bound by the covenants and conditions implied by law in mortgages of registered land; and</w:t>
      </w:r>
    </w:p>
    <w:p w:rsidR="00C122D8" w:rsidRDefault="00C122D8">
      <w:pPr>
        <w:tabs>
          <w:tab w:val="left" w:pos="576"/>
          <w:tab w:val="left" w:pos="720"/>
          <w:tab w:val="left" w:pos="1296"/>
          <w:tab w:val="left" w:pos="201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hanging="720"/>
        <w:jc w:val="both"/>
        <w:rPr>
          <w:rFonts w:ascii="Arial" w:hAnsi="Arial"/>
          <w:spacing w:val="-2"/>
          <w:sz w:val="22"/>
          <w:lang w:val="en-GB"/>
        </w:rPr>
      </w:pPr>
      <w:r>
        <w:rPr>
          <w:rFonts w:ascii="Arial" w:hAnsi="Arial"/>
          <w:spacing w:val="-2"/>
          <w:sz w:val="22"/>
          <w:lang w:val="en-GB"/>
        </w:rPr>
        <w:t>(b)</w:t>
      </w:r>
      <w:r>
        <w:rPr>
          <w:rFonts w:ascii="Arial" w:hAnsi="Arial"/>
          <w:spacing w:val="-2"/>
          <w:sz w:val="22"/>
          <w:lang w:val="en-GB"/>
        </w:rPr>
        <w:tab/>
      </w:r>
      <w:r>
        <w:rPr>
          <w:rFonts w:ascii="Arial" w:hAnsi="Arial"/>
          <w:spacing w:val="-2"/>
          <w:sz w:val="22"/>
          <w:lang w:val="en-GB"/>
        </w:rPr>
        <w:tab/>
        <w:t xml:space="preserve">to perform observe and be bound by terms covenants and conditions set forth in the Memorandum of Mortgage numbered </w:t>
      </w:r>
      <w:r w:rsidRPr="001A02B1">
        <w:rPr>
          <w:rFonts w:ascii="Arial" w:hAnsi="Arial"/>
          <w:spacing w:val="-2"/>
          <w:sz w:val="22"/>
          <w:lang w:val="en-GB"/>
        </w:rPr>
        <w:t xml:space="preserve">as </w:t>
      </w:r>
      <w:r w:rsidRPr="001A02B1">
        <w:rPr>
          <w:rFonts w:ascii="Arial" w:hAnsi="Arial"/>
          <w:color w:val="000000"/>
          <w:sz w:val="22"/>
        </w:rPr>
        <w:t xml:space="preserve">MM </w:t>
      </w:r>
      <w:r w:rsidR="001A02B1" w:rsidRPr="001A02B1">
        <w:rPr>
          <w:rFonts w:ascii="Arial" w:hAnsi="Arial"/>
          <w:spacing w:val="-2"/>
          <w:sz w:val="22"/>
          <w:lang w:val="en-GB"/>
        </w:rPr>
        <w:t>IF/442083M</w:t>
      </w:r>
      <w:r w:rsidR="00256E77">
        <w:rPr>
          <w:rFonts w:ascii="Arial" w:hAnsi="Arial"/>
          <w:color w:val="000000"/>
          <w:sz w:val="22"/>
        </w:rPr>
        <w:t>,</w:t>
      </w:r>
      <w:r>
        <w:rPr>
          <w:rFonts w:ascii="Arial" w:hAnsi="Arial"/>
          <w:color w:val="000000"/>
          <w:sz w:val="22"/>
        </w:rPr>
        <w:t xml:space="preserve"> </w:t>
      </w:r>
      <w:r w:rsidR="003D09D4" w:rsidRPr="003D09D4">
        <w:rPr>
          <w:rFonts w:ascii="Arial" w:hAnsi="Arial"/>
          <w:color w:val="000000"/>
          <w:sz w:val="22"/>
        </w:rPr>
        <w:t xml:space="preserve">filed </w:t>
      </w:r>
      <w:r>
        <w:rPr>
          <w:rFonts w:ascii="Arial" w:hAnsi="Arial"/>
          <w:spacing w:val="-2"/>
          <w:sz w:val="22"/>
          <w:lang w:val="en-GB"/>
        </w:rPr>
        <w:t>in the Singapore Land Authority</w:t>
      </w:r>
      <w:r>
        <w:rPr>
          <w:rFonts w:ascii="Arial" w:hAnsi="Arial"/>
          <w:color w:val="000000"/>
          <w:sz w:val="22"/>
        </w:rPr>
        <w:t xml:space="preserve"> </w:t>
      </w:r>
      <w:r>
        <w:rPr>
          <w:rFonts w:ascii="Arial" w:hAnsi="Arial"/>
          <w:spacing w:val="-2"/>
          <w:sz w:val="22"/>
          <w:lang w:val="en-GB"/>
        </w:rPr>
        <w:t>(hereinafter referred to as "the Memorandum").</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2736" w:hanging="1872"/>
        <w:jc w:val="both"/>
        <w:rPr>
          <w:rFonts w:ascii="Arial" w:hAnsi="Arial"/>
          <w:spacing w:val="-2"/>
          <w:sz w:val="22"/>
          <w:lang w:val="en-GB"/>
        </w:rPr>
      </w:pPr>
    </w:p>
    <w:p w:rsidR="00696ECD" w:rsidRPr="00696ECD" w:rsidRDefault="00C122D8" w:rsidP="003033B6">
      <w:pPr>
        <w:pStyle w:val="BodyTextIndent2"/>
        <w:tabs>
          <w:tab w:val="left" w:pos="720"/>
          <w:tab w:val="left" w:pos="1296"/>
          <w:tab w:val="left" w:pos="2016"/>
          <w:tab w:val="left" w:pos="3456"/>
        </w:tabs>
        <w:spacing w:line="360" w:lineRule="auto"/>
        <w:ind w:left="720" w:hanging="720"/>
        <w:rPr>
          <w:rFonts w:ascii="Arial" w:hAnsi="Arial"/>
          <w:sz w:val="22"/>
          <w:szCs w:val="22"/>
        </w:rPr>
      </w:pPr>
      <w:r>
        <w:rPr>
          <w:rFonts w:ascii="Arial" w:hAnsi="Arial"/>
          <w:sz w:val="22"/>
        </w:rPr>
        <w:t>4(a).</w:t>
      </w:r>
      <w:r>
        <w:rPr>
          <w:rFonts w:ascii="Arial" w:hAnsi="Arial"/>
          <w:sz w:val="22"/>
        </w:rPr>
        <w:tab/>
        <w:t>The Mortgagor hereby agrees that as long as the above facility and/or accommodation continues and/or as long as any monies due thereunder remain outstanding</w:t>
      </w:r>
      <w:r w:rsidR="004B58FF">
        <w:rPr>
          <w:rFonts w:ascii="Arial" w:hAnsi="Arial"/>
          <w:sz w:val="22"/>
        </w:rPr>
        <w:t xml:space="preserve"> t</w:t>
      </w:r>
      <w:r w:rsidR="004B58FF" w:rsidRPr="004B58FF">
        <w:rPr>
          <w:rFonts w:ascii="Arial" w:hAnsi="Arial"/>
          <w:sz w:val="22"/>
        </w:rPr>
        <w:t>he Mortgagor hereby authorises the Mortgagee, its officials, employees and agents</w:t>
      </w:r>
      <w:r w:rsidR="004B58FF">
        <w:rPr>
          <w:rFonts w:ascii="Arial" w:hAnsi="Arial"/>
          <w:sz w:val="22"/>
        </w:rPr>
        <w:t xml:space="preserve"> </w:t>
      </w:r>
      <w:r w:rsidR="004B58FF" w:rsidRPr="00696ECD">
        <w:rPr>
          <w:rFonts w:ascii="Arial" w:hAnsi="Arial"/>
          <w:sz w:val="22"/>
          <w:szCs w:val="22"/>
        </w:rPr>
        <w:t xml:space="preserve">to at any time </w:t>
      </w:r>
      <w:r w:rsidR="00B4516D">
        <w:rPr>
          <w:rFonts w:ascii="Arial" w:hAnsi="Arial"/>
          <w:sz w:val="22"/>
          <w:szCs w:val="22"/>
        </w:rPr>
        <w:t xml:space="preserve">collect, use and </w:t>
      </w:r>
      <w:r w:rsidR="004B58FF" w:rsidRPr="00696ECD">
        <w:rPr>
          <w:rFonts w:ascii="Arial" w:hAnsi="Arial"/>
          <w:sz w:val="22"/>
          <w:szCs w:val="22"/>
        </w:rPr>
        <w:t xml:space="preserve">disclose, as </w:t>
      </w:r>
      <w:r w:rsidR="004B58FF">
        <w:rPr>
          <w:rFonts w:ascii="Arial" w:hAnsi="Arial"/>
          <w:sz w:val="22"/>
          <w:szCs w:val="22"/>
        </w:rPr>
        <w:t>Mortgagee</w:t>
      </w:r>
      <w:r w:rsidR="004B58FF" w:rsidRPr="00696ECD">
        <w:rPr>
          <w:rFonts w:ascii="Arial" w:hAnsi="Arial"/>
          <w:sz w:val="22"/>
          <w:szCs w:val="22"/>
        </w:rPr>
        <w:t xml:space="preserve"> reasonably regards to be necessary, such information or personal data about the </w:t>
      </w:r>
      <w:r w:rsidR="004B58FF">
        <w:rPr>
          <w:rFonts w:ascii="Arial" w:hAnsi="Arial"/>
          <w:sz w:val="22"/>
          <w:szCs w:val="22"/>
        </w:rPr>
        <w:t>Mortgagor</w:t>
      </w:r>
      <w:r w:rsidR="004B58FF" w:rsidRPr="00696ECD">
        <w:rPr>
          <w:rFonts w:ascii="Arial" w:hAnsi="Arial"/>
          <w:sz w:val="22"/>
          <w:szCs w:val="22"/>
        </w:rPr>
        <w:t xml:space="preserve">, </w:t>
      </w:r>
      <w:r w:rsidR="00916E3D">
        <w:rPr>
          <w:rFonts w:ascii="Arial" w:hAnsi="Arial"/>
          <w:sz w:val="22"/>
          <w:szCs w:val="22"/>
        </w:rPr>
        <w:t xml:space="preserve">and such individuals </w:t>
      </w:r>
      <w:r w:rsidR="001E3232">
        <w:rPr>
          <w:rFonts w:ascii="Arial" w:hAnsi="Arial"/>
          <w:sz w:val="22"/>
          <w:szCs w:val="22"/>
        </w:rPr>
        <w:t>as the Mort</w:t>
      </w:r>
      <w:r w:rsidR="00505914">
        <w:rPr>
          <w:rFonts w:ascii="Arial" w:hAnsi="Arial"/>
          <w:sz w:val="22"/>
          <w:szCs w:val="22"/>
        </w:rPr>
        <w:t>g</w:t>
      </w:r>
      <w:r w:rsidR="009F3A2D">
        <w:rPr>
          <w:rFonts w:ascii="Arial" w:hAnsi="Arial"/>
          <w:sz w:val="22"/>
          <w:szCs w:val="22"/>
        </w:rPr>
        <w:t>agee</w:t>
      </w:r>
      <w:r w:rsidR="001E3232">
        <w:rPr>
          <w:rFonts w:ascii="Arial" w:hAnsi="Arial"/>
          <w:sz w:val="22"/>
          <w:szCs w:val="22"/>
        </w:rPr>
        <w:t xml:space="preserve"> may require</w:t>
      </w:r>
      <w:r w:rsidR="00916E3D">
        <w:rPr>
          <w:rFonts w:ascii="Arial" w:hAnsi="Arial"/>
          <w:sz w:val="22"/>
          <w:szCs w:val="22"/>
        </w:rPr>
        <w:t xml:space="preserve">, </w:t>
      </w:r>
      <w:r w:rsidR="00A54323" w:rsidRPr="00A54323">
        <w:rPr>
          <w:rFonts w:ascii="Arial" w:hAnsi="Arial"/>
          <w:sz w:val="22"/>
        </w:rPr>
        <w:t>(each a “Relevant Individual”)</w:t>
      </w:r>
      <w:r w:rsidR="009C7684">
        <w:rPr>
          <w:rFonts w:ascii="Arial" w:hAnsi="Arial"/>
          <w:sz w:val="22"/>
        </w:rPr>
        <w:t xml:space="preserve"> </w:t>
      </w:r>
      <w:r w:rsidR="009962C9">
        <w:rPr>
          <w:rFonts w:ascii="Arial" w:hAnsi="Arial"/>
          <w:sz w:val="22"/>
          <w:szCs w:val="22"/>
        </w:rPr>
        <w:t xml:space="preserve">including without limitation </w:t>
      </w:r>
      <w:r w:rsidR="004B58FF" w:rsidRPr="00696ECD">
        <w:rPr>
          <w:rFonts w:ascii="Arial" w:hAnsi="Arial"/>
          <w:sz w:val="22"/>
          <w:szCs w:val="22"/>
        </w:rPr>
        <w:t xml:space="preserve">details of their accounts and relationships with the </w:t>
      </w:r>
      <w:r w:rsidR="004B58FF">
        <w:rPr>
          <w:rFonts w:ascii="Arial" w:hAnsi="Arial"/>
          <w:sz w:val="22"/>
          <w:szCs w:val="22"/>
        </w:rPr>
        <w:t>Mortgagee</w:t>
      </w:r>
      <w:r w:rsidR="003033B6">
        <w:rPr>
          <w:rFonts w:ascii="Arial" w:hAnsi="Arial"/>
          <w:sz w:val="22"/>
          <w:szCs w:val="22"/>
        </w:rPr>
        <w:t xml:space="preserve"> and/or Mortgagor</w:t>
      </w:r>
      <w:r w:rsidR="004B58FF" w:rsidRPr="00696ECD">
        <w:rPr>
          <w:rFonts w:ascii="Arial" w:hAnsi="Arial"/>
          <w:sz w:val="22"/>
          <w:szCs w:val="22"/>
        </w:rPr>
        <w:t>,</w:t>
      </w:r>
      <w:r w:rsidR="003033B6">
        <w:rPr>
          <w:rFonts w:ascii="Arial" w:hAnsi="Arial"/>
          <w:sz w:val="22"/>
          <w:szCs w:val="22"/>
        </w:rPr>
        <w:t xml:space="preserve"> the personal data of the Relevant Individuals,</w:t>
      </w:r>
      <w:r w:rsidR="004B58FF">
        <w:rPr>
          <w:rFonts w:ascii="Arial" w:hAnsi="Arial"/>
          <w:sz w:val="22"/>
          <w:szCs w:val="22"/>
        </w:rPr>
        <w:t xml:space="preserve"> </w:t>
      </w:r>
      <w:r w:rsidR="004B58FF" w:rsidRPr="00696ECD">
        <w:rPr>
          <w:rFonts w:ascii="Arial" w:hAnsi="Arial"/>
          <w:sz w:val="22"/>
          <w:szCs w:val="22"/>
        </w:rPr>
        <w:t xml:space="preserve">to the following parties in connection with the purposes set out in the Maybank Data Protection Policy as of the date of this </w:t>
      </w:r>
      <w:r w:rsidR="00835308">
        <w:rPr>
          <w:rFonts w:ascii="Arial" w:hAnsi="Arial"/>
          <w:sz w:val="22"/>
          <w:szCs w:val="22"/>
        </w:rPr>
        <w:t>Mortgage</w:t>
      </w:r>
      <w:r w:rsidR="004B58FF" w:rsidRPr="00696ECD">
        <w:rPr>
          <w:rFonts w:ascii="Arial" w:hAnsi="Arial"/>
          <w:sz w:val="22"/>
          <w:szCs w:val="22"/>
        </w:rPr>
        <w:t xml:space="preserve"> (accessible at: </w:t>
      </w:r>
      <w:r w:rsidR="00916E3D">
        <w:rPr>
          <w:rFonts w:ascii="Arial" w:hAnsi="Arial"/>
          <w:sz w:val="22"/>
          <w:szCs w:val="22"/>
        </w:rPr>
        <w:t>www.maybank2u.com.sg</w:t>
      </w:r>
      <w:r w:rsidR="004B58FF" w:rsidRPr="00696ECD">
        <w:rPr>
          <w:rFonts w:ascii="Arial" w:hAnsi="Arial"/>
          <w:sz w:val="22"/>
          <w:szCs w:val="22"/>
        </w:rPr>
        <w:t xml:space="preserve">) (“Maybank DPP”) or in accordance with applicable law: </w:t>
      </w:r>
      <w:r w:rsidR="004B58FF">
        <w:rPr>
          <w:rFonts w:ascii="Arial" w:hAnsi="Arial"/>
          <w:sz w:val="22"/>
          <w:szCs w:val="22"/>
        </w:rPr>
        <w:t xml:space="preserve"> (i) </w:t>
      </w:r>
      <w:r w:rsidR="004B58FF" w:rsidRPr="00696ECD">
        <w:rPr>
          <w:rFonts w:ascii="Arial" w:hAnsi="Arial"/>
          <w:sz w:val="22"/>
          <w:szCs w:val="22"/>
        </w:rPr>
        <w:t xml:space="preserve">any branch of the </w:t>
      </w:r>
      <w:r w:rsidR="004B58FF">
        <w:rPr>
          <w:rFonts w:ascii="Arial" w:hAnsi="Arial"/>
          <w:sz w:val="22"/>
          <w:szCs w:val="22"/>
        </w:rPr>
        <w:t>Mortgagee</w:t>
      </w:r>
      <w:r w:rsidR="004B58FF" w:rsidRPr="00696ECD">
        <w:rPr>
          <w:rFonts w:ascii="Arial" w:hAnsi="Arial"/>
          <w:sz w:val="22"/>
          <w:szCs w:val="22"/>
        </w:rPr>
        <w:t xml:space="preserve">, the </w:t>
      </w:r>
      <w:r w:rsidR="004B58FF">
        <w:rPr>
          <w:rFonts w:ascii="Arial" w:hAnsi="Arial"/>
          <w:sz w:val="22"/>
          <w:szCs w:val="22"/>
        </w:rPr>
        <w:t>Mortgagee</w:t>
      </w:r>
      <w:r w:rsidR="004B58FF" w:rsidRPr="00696ECD">
        <w:rPr>
          <w:rFonts w:ascii="Arial" w:hAnsi="Arial"/>
          <w:sz w:val="22"/>
          <w:szCs w:val="22"/>
        </w:rPr>
        <w:t xml:space="preserve">'s </w:t>
      </w:r>
      <w:r w:rsidR="00F91894">
        <w:rPr>
          <w:rFonts w:ascii="Arial" w:hAnsi="Arial"/>
          <w:sz w:val="22"/>
          <w:szCs w:val="22"/>
        </w:rPr>
        <w:t>holding companies</w:t>
      </w:r>
      <w:r w:rsidR="004B58FF" w:rsidRPr="00696ECD">
        <w:rPr>
          <w:rFonts w:ascii="Arial" w:hAnsi="Arial"/>
          <w:sz w:val="22"/>
          <w:szCs w:val="22"/>
        </w:rPr>
        <w:t xml:space="preserve">, any related corporation (as defined in the Companies Act, Chapter 50 of Singapore) of the </w:t>
      </w:r>
      <w:r w:rsidR="004B58FF">
        <w:rPr>
          <w:rFonts w:ascii="Arial" w:hAnsi="Arial"/>
          <w:sz w:val="22"/>
          <w:szCs w:val="22"/>
        </w:rPr>
        <w:t>Mortgagee</w:t>
      </w:r>
      <w:r w:rsidR="00250368">
        <w:rPr>
          <w:rFonts w:ascii="Arial" w:hAnsi="Arial"/>
          <w:sz w:val="22"/>
          <w:szCs w:val="22"/>
        </w:rPr>
        <w:t xml:space="preserve"> (who shall in turn be entitled to </w:t>
      </w:r>
      <w:r w:rsidR="006F1841">
        <w:rPr>
          <w:rFonts w:ascii="Arial" w:hAnsi="Arial"/>
          <w:sz w:val="22"/>
          <w:szCs w:val="22"/>
        </w:rPr>
        <w:t>make such disclosures to its related corporations and/or the Mortgagee)</w:t>
      </w:r>
      <w:r w:rsidR="004B58FF" w:rsidRPr="00696ECD">
        <w:rPr>
          <w:rFonts w:ascii="Arial" w:hAnsi="Arial"/>
          <w:sz w:val="22"/>
          <w:szCs w:val="22"/>
        </w:rPr>
        <w:t xml:space="preserve">, </w:t>
      </w:r>
      <w:r w:rsidR="004B58FF">
        <w:rPr>
          <w:rFonts w:ascii="Arial" w:hAnsi="Arial"/>
          <w:sz w:val="22"/>
          <w:szCs w:val="22"/>
        </w:rPr>
        <w:t xml:space="preserve">(ii) </w:t>
      </w:r>
      <w:r w:rsidR="004B58FF" w:rsidRPr="00696ECD">
        <w:rPr>
          <w:rFonts w:ascii="Arial" w:hAnsi="Arial"/>
          <w:sz w:val="22"/>
          <w:szCs w:val="22"/>
        </w:rPr>
        <w:t xml:space="preserve">any governmental agencies or authorities </w:t>
      </w:r>
      <w:r w:rsidR="004B58FF" w:rsidRPr="00696ECD">
        <w:rPr>
          <w:rFonts w:ascii="Arial" w:hAnsi="Arial"/>
          <w:sz w:val="22"/>
          <w:szCs w:val="22"/>
        </w:rPr>
        <w:lastRenderedPageBreak/>
        <w:t xml:space="preserve">(whether within or outside Singapore), </w:t>
      </w:r>
      <w:r w:rsidR="004B58FF">
        <w:rPr>
          <w:rFonts w:ascii="Arial" w:hAnsi="Arial"/>
          <w:sz w:val="22"/>
          <w:szCs w:val="22"/>
        </w:rPr>
        <w:t xml:space="preserve">(iii) </w:t>
      </w:r>
      <w:r w:rsidR="004B58FF" w:rsidRPr="00696ECD">
        <w:rPr>
          <w:rFonts w:ascii="Arial" w:hAnsi="Arial"/>
          <w:sz w:val="22"/>
          <w:szCs w:val="22"/>
        </w:rPr>
        <w:t xml:space="preserve">any security party, any actual or potential assignees or transferees or to persons who have entered into or who are proposing to enter contractual arrangements with the </w:t>
      </w:r>
      <w:r w:rsidR="004B58FF">
        <w:rPr>
          <w:rFonts w:ascii="Arial" w:hAnsi="Arial"/>
          <w:sz w:val="22"/>
          <w:szCs w:val="22"/>
        </w:rPr>
        <w:t>Mortgagee</w:t>
      </w:r>
      <w:r w:rsidR="004B58FF" w:rsidRPr="00696ECD">
        <w:rPr>
          <w:rFonts w:ascii="Arial" w:hAnsi="Arial"/>
          <w:sz w:val="22"/>
          <w:szCs w:val="22"/>
        </w:rPr>
        <w:t xml:space="preserve"> in relation to the banking facilities between the </w:t>
      </w:r>
      <w:r w:rsidR="004B58FF">
        <w:rPr>
          <w:rFonts w:ascii="Arial" w:hAnsi="Arial"/>
          <w:sz w:val="22"/>
          <w:szCs w:val="22"/>
        </w:rPr>
        <w:t>Mortgagor</w:t>
      </w:r>
      <w:r w:rsidR="004B58FF" w:rsidRPr="00696ECD">
        <w:rPr>
          <w:rFonts w:ascii="Arial" w:hAnsi="Arial"/>
          <w:sz w:val="22"/>
          <w:szCs w:val="22"/>
        </w:rPr>
        <w:t xml:space="preserve"> and the </w:t>
      </w:r>
      <w:r w:rsidR="004B58FF">
        <w:rPr>
          <w:rFonts w:ascii="Arial" w:hAnsi="Arial"/>
          <w:sz w:val="22"/>
          <w:szCs w:val="22"/>
        </w:rPr>
        <w:t xml:space="preserve">Mortgagee. </w:t>
      </w:r>
    </w:p>
    <w:p w:rsidR="00C122D8" w:rsidRDefault="00C25A9D" w:rsidP="00C25A9D">
      <w:pPr>
        <w:pStyle w:val="BodyTextIndent2"/>
        <w:tabs>
          <w:tab w:val="left" w:pos="720"/>
          <w:tab w:val="left" w:pos="1296"/>
          <w:tab w:val="left" w:pos="2016"/>
          <w:tab w:val="left" w:pos="3456"/>
        </w:tabs>
        <w:spacing w:line="360" w:lineRule="auto"/>
        <w:ind w:left="720" w:hanging="720"/>
        <w:rPr>
          <w:rFonts w:ascii="Arial" w:hAnsi="Arial"/>
          <w:sz w:val="22"/>
        </w:rPr>
      </w:pPr>
      <w:r>
        <w:rPr>
          <w:rFonts w:ascii="Arial" w:hAnsi="Arial"/>
          <w:sz w:val="22"/>
          <w:szCs w:val="22"/>
        </w:rPr>
        <w:tab/>
      </w:r>
    </w:p>
    <w:p w:rsidR="00C122D8" w:rsidRDefault="00C122D8">
      <w:pPr>
        <w:pStyle w:val="BodyTextIndent2"/>
        <w:tabs>
          <w:tab w:val="left" w:pos="720"/>
          <w:tab w:val="left" w:pos="1296"/>
          <w:tab w:val="left" w:pos="1620"/>
          <w:tab w:val="left" w:pos="2016"/>
          <w:tab w:val="left" w:pos="3456"/>
        </w:tabs>
        <w:spacing w:line="360" w:lineRule="auto"/>
        <w:ind w:left="720" w:hanging="720"/>
        <w:rPr>
          <w:rFonts w:ascii="Arial" w:hAnsi="Arial"/>
          <w:sz w:val="22"/>
        </w:rPr>
      </w:pPr>
      <w:r>
        <w:rPr>
          <w:rFonts w:ascii="Arial" w:hAnsi="Arial"/>
          <w:sz w:val="22"/>
        </w:rPr>
        <w:t>(b)</w:t>
      </w:r>
      <w:r>
        <w:rPr>
          <w:rFonts w:ascii="Arial" w:hAnsi="Arial"/>
          <w:sz w:val="22"/>
        </w:rPr>
        <w:tab/>
        <w:t xml:space="preserve">The Mortgagee shall </w:t>
      </w:r>
      <w:r w:rsidR="00D463E2">
        <w:rPr>
          <w:rFonts w:ascii="Arial" w:hAnsi="Arial"/>
          <w:sz w:val="22"/>
        </w:rPr>
        <w:t xml:space="preserve">further </w:t>
      </w:r>
      <w:r>
        <w:rPr>
          <w:rFonts w:ascii="Arial" w:hAnsi="Arial"/>
          <w:sz w:val="22"/>
        </w:rPr>
        <w:t>be entitled to disclose to any person who has or may enter into contractual relations with the Mortgagee in relation to this Mortgage or the monies outstanding information regarding the balance outstanding and/or any other relevant information relating to the Mortgagor's account with the Mortgagee or any other appropriate information as the Mortgagee may think fit without being liable to the Mortgagor or any other person for any such disclosure.</w:t>
      </w:r>
    </w:p>
    <w:p w:rsidR="00A247E9" w:rsidRDefault="00A247E9">
      <w:pPr>
        <w:pStyle w:val="BodyTextIndent2"/>
        <w:tabs>
          <w:tab w:val="left" w:pos="720"/>
          <w:tab w:val="left" w:pos="1296"/>
          <w:tab w:val="left" w:pos="1620"/>
          <w:tab w:val="left" w:pos="2016"/>
          <w:tab w:val="left" w:pos="3456"/>
        </w:tabs>
        <w:spacing w:line="360" w:lineRule="auto"/>
        <w:ind w:left="720" w:hanging="720"/>
        <w:rPr>
          <w:rFonts w:ascii="Arial" w:hAnsi="Arial"/>
          <w:sz w:val="22"/>
        </w:rPr>
      </w:pPr>
    </w:p>
    <w:p w:rsidR="00942423" w:rsidRPr="00B832AE" w:rsidRDefault="009D4A1C" w:rsidP="00C32DFA">
      <w:pPr>
        <w:pStyle w:val="BodyTextIndent2"/>
        <w:tabs>
          <w:tab w:val="left" w:pos="720"/>
          <w:tab w:val="left" w:pos="1296"/>
          <w:tab w:val="left" w:pos="1620"/>
          <w:tab w:val="left" w:pos="2016"/>
          <w:tab w:val="left" w:pos="3456"/>
        </w:tabs>
        <w:spacing w:line="360" w:lineRule="auto"/>
        <w:ind w:left="720" w:hanging="720"/>
        <w:rPr>
          <w:rFonts w:ascii="Arial" w:hAnsi="Arial"/>
          <w:sz w:val="22"/>
          <w:szCs w:val="22"/>
        </w:rPr>
      </w:pPr>
      <w:r>
        <w:rPr>
          <w:rFonts w:ascii="Arial" w:hAnsi="Arial"/>
          <w:sz w:val="22"/>
        </w:rPr>
        <w:t>(c)</w:t>
      </w:r>
      <w:r>
        <w:rPr>
          <w:rFonts w:ascii="Arial" w:hAnsi="Arial"/>
          <w:sz w:val="22"/>
        </w:rPr>
        <w:tab/>
      </w:r>
      <w:r w:rsidR="00DA3243" w:rsidRPr="00DA3243">
        <w:rPr>
          <w:rFonts w:ascii="Arial" w:hAnsi="Arial"/>
          <w:sz w:val="22"/>
        </w:rPr>
        <w:t xml:space="preserve">Where the information disclosed relates to personal data of </w:t>
      </w:r>
      <w:r w:rsidR="00D463E2" w:rsidRPr="00C32DFA">
        <w:rPr>
          <w:rFonts w:ascii="Arial" w:hAnsi="Arial"/>
          <w:sz w:val="22"/>
          <w:szCs w:val="22"/>
        </w:rPr>
        <w:t xml:space="preserve">any </w:t>
      </w:r>
      <w:r w:rsidR="00C32DFA">
        <w:rPr>
          <w:rFonts w:ascii="Arial" w:hAnsi="Arial"/>
          <w:sz w:val="22"/>
          <w:szCs w:val="22"/>
        </w:rPr>
        <w:t>Relevant Individual</w:t>
      </w:r>
      <w:r w:rsidR="00942423">
        <w:rPr>
          <w:rFonts w:ascii="Arial" w:hAnsi="Arial"/>
          <w:sz w:val="22"/>
          <w:szCs w:val="22"/>
        </w:rPr>
        <w:t xml:space="preserve">, the Mortgagor </w:t>
      </w:r>
      <w:r w:rsidR="00B832AE">
        <w:rPr>
          <w:rFonts w:ascii="Arial" w:hAnsi="Arial"/>
          <w:sz w:val="22"/>
          <w:szCs w:val="22"/>
        </w:rPr>
        <w:t xml:space="preserve">agrees, represents, warrants and undertakes that </w:t>
      </w:r>
      <w:r w:rsidR="008B13BC">
        <w:rPr>
          <w:rFonts w:ascii="Arial" w:hAnsi="Arial"/>
          <w:sz w:val="22"/>
          <w:szCs w:val="22"/>
        </w:rPr>
        <w:t xml:space="preserve">that </w:t>
      </w:r>
      <w:r w:rsidR="00C32DFA">
        <w:rPr>
          <w:rFonts w:ascii="Arial" w:hAnsi="Arial"/>
          <w:sz w:val="22"/>
          <w:szCs w:val="22"/>
        </w:rPr>
        <w:t>Relevant Individual</w:t>
      </w:r>
      <w:r w:rsidR="00B832AE">
        <w:rPr>
          <w:rFonts w:ascii="Arial" w:hAnsi="Arial"/>
          <w:sz w:val="22"/>
          <w:szCs w:val="22"/>
        </w:rPr>
        <w:t xml:space="preserve"> </w:t>
      </w:r>
      <w:r w:rsidR="008B13BC">
        <w:rPr>
          <w:rFonts w:ascii="Arial" w:hAnsi="Arial"/>
          <w:sz w:val="22"/>
          <w:szCs w:val="22"/>
        </w:rPr>
        <w:t xml:space="preserve">has </w:t>
      </w:r>
      <w:r w:rsidR="00B832AE">
        <w:rPr>
          <w:rFonts w:ascii="Arial" w:hAnsi="Arial"/>
          <w:sz w:val="22"/>
          <w:szCs w:val="22"/>
        </w:rPr>
        <w:t xml:space="preserve">consented </w:t>
      </w:r>
      <w:r w:rsidR="00942423" w:rsidRPr="00696ECD">
        <w:rPr>
          <w:rFonts w:ascii="Arial" w:hAnsi="Arial"/>
          <w:sz w:val="22"/>
          <w:szCs w:val="22"/>
        </w:rPr>
        <w:t xml:space="preserve">to the collection, use, disclosure and/or processing of his/her personal data by the </w:t>
      </w:r>
      <w:r w:rsidR="00942423">
        <w:rPr>
          <w:rFonts w:ascii="Arial" w:hAnsi="Arial"/>
          <w:sz w:val="22"/>
          <w:szCs w:val="22"/>
        </w:rPr>
        <w:t>Mortgagee</w:t>
      </w:r>
      <w:r w:rsidR="00942423" w:rsidRPr="00696ECD">
        <w:rPr>
          <w:rFonts w:ascii="Arial" w:hAnsi="Arial"/>
          <w:sz w:val="22"/>
          <w:szCs w:val="22"/>
        </w:rPr>
        <w:t xml:space="preserve"> and </w:t>
      </w:r>
      <w:r w:rsidR="00942423">
        <w:rPr>
          <w:rFonts w:ascii="Arial" w:hAnsi="Arial"/>
          <w:sz w:val="22"/>
          <w:szCs w:val="22"/>
        </w:rPr>
        <w:t>Mortgagee</w:t>
      </w:r>
      <w:r w:rsidR="00942423" w:rsidRPr="00696ECD">
        <w:rPr>
          <w:rFonts w:ascii="Arial" w:hAnsi="Arial"/>
          <w:sz w:val="22"/>
          <w:szCs w:val="22"/>
        </w:rPr>
        <w:t xml:space="preserve">’s authorized service providers in connection with the purposes set out in the Maybank DPP or in accordance with applicable law, and that the </w:t>
      </w:r>
      <w:r w:rsidR="00942423">
        <w:rPr>
          <w:rFonts w:ascii="Arial" w:hAnsi="Arial"/>
          <w:sz w:val="22"/>
          <w:szCs w:val="22"/>
        </w:rPr>
        <w:t>Mortgagor</w:t>
      </w:r>
      <w:r w:rsidR="00942423" w:rsidRPr="00696ECD">
        <w:rPr>
          <w:rFonts w:ascii="Arial" w:hAnsi="Arial"/>
          <w:sz w:val="22"/>
          <w:szCs w:val="22"/>
        </w:rPr>
        <w:t xml:space="preserve"> </w:t>
      </w:r>
      <w:r w:rsidR="00B832AE">
        <w:rPr>
          <w:rFonts w:ascii="Arial" w:hAnsi="Arial"/>
          <w:sz w:val="22"/>
          <w:szCs w:val="22"/>
        </w:rPr>
        <w:t xml:space="preserve">has furnished </w:t>
      </w:r>
      <w:r w:rsidR="00942423" w:rsidRPr="00696ECD">
        <w:rPr>
          <w:rFonts w:ascii="Arial" w:hAnsi="Arial"/>
          <w:sz w:val="22"/>
          <w:szCs w:val="22"/>
        </w:rPr>
        <w:t xml:space="preserve">each </w:t>
      </w:r>
      <w:r w:rsidR="00C32DFA">
        <w:rPr>
          <w:rFonts w:ascii="Arial" w:hAnsi="Arial"/>
          <w:sz w:val="22"/>
          <w:szCs w:val="22"/>
        </w:rPr>
        <w:t>Relevant Individual</w:t>
      </w:r>
      <w:r w:rsidR="00942423" w:rsidRPr="00696ECD">
        <w:rPr>
          <w:rFonts w:ascii="Arial" w:hAnsi="Arial"/>
          <w:sz w:val="22"/>
          <w:szCs w:val="22"/>
        </w:rPr>
        <w:t xml:space="preserve"> with a copy of the terms that apply to this </w:t>
      </w:r>
      <w:r w:rsidR="00B832AE">
        <w:rPr>
          <w:rFonts w:ascii="Arial" w:hAnsi="Arial"/>
          <w:sz w:val="22"/>
          <w:szCs w:val="22"/>
        </w:rPr>
        <w:t xml:space="preserve">Mortgage and the Maybank DPP for this reason. </w:t>
      </w:r>
      <w:r w:rsidR="00942423" w:rsidRPr="00696ECD">
        <w:rPr>
          <w:rFonts w:ascii="Arial" w:hAnsi="Arial"/>
          <w:sz w:val="22"/>
          <w:szCs w:val="22"/>
        </w:rPr>
        <w:t xml:space="preserve">If </w:t>
      </w:r>
      <w:r w:rsidR="00916E3D">
        <w:rPr>
          <w:rFonts w:ascii="Arial" w:hAnsi="Arial"/>
          <w:sz w:val="22"/>
          <w:szCs w:val="22"/>
        </w:rPr>
        <w:t xml:space="preserve">the Mortgagor and/or </w:t>
      </w:r>
      <w:r w:rsidR="00C32DFA">
        <w:rPr>
          <w:rFonts w:ascii="Arial" w:hAnsi="Arial"/>
          <w:sz w:val="22"/>
          <w:szCs w:val="22"/>
        </w:rPr>
        <w:t>any Relevant Individual</w:t>
      </w:r>
      <w:r w:rsidR="00942423" w:rsidRPr="00696ECD">
        <w:rPr>
          <w:rFonts w:ascii="Arial" w:hAnsi="Arial"/>
          <w:sz w:val="22"/>
          <w:szCs w:val="22"/>
        </w:rPr>
        <w:t xml:space="preserve"> should withdraw his/her consent to any or all use of his/her personal data, then </w:t>
      </w:r>
      <w:r w:rsidR="00C32DFA">
        <w:rPr>
          <w:rFonts w:ascii="Arial" w:hAnsi="Arial"/>
          <w:sz w:val="22"/>
          <w:szCs w:val="22"/>
        </w:rPr>
        <w:t xml:space="preserve">the Mortgagee </w:t>
      </w:r>
      <w:r w:rsidR="001B67C2">
        <w:rPr>
          <w:rFonts w:ascii="Arial" w:hAnsi="Arial"/>
          <w:sz w:val="22"/>
          <w:szCs w:val="22"/>
        </w:rPr>
        <w:t xml:space="preserve">shall have the right to cease </w:t>
      </w:r>
      <w:r w:rsidR="00C32DFA">
        <w:rPr>
          <w:rFonts w:ascii="Arial" w:hAnsi="Arial"/>
          <w:sz w:val="22"/>
          <w:szCs w:val="22"/>
        </w:rPr>
        <w:t>granting advances, banking facilities or other accommodation to the Mortgagor</w:t>
      </w:r>
      <w:r w:rsidR="00C10F96">
        <w:rPr>
          <w:rFonts w:ascii="Arial" w:hAnsi="Arial"/>
          <w:sz w:val="22"/>
          <w:szCs w:val="22"/>
        </w:rPr>
        <w:t xml:space="preserve">, without prejudice to </w:t>
      </w:r>
      <w:r w:rsidR="00C32DFA">
        <w:rPr>
          <w:rFonts w:ascii="Arial" w:hAnsi="Arial"/>
          <w:sz w:val="22"/>
          <w:szCs w:val="22"/>
        </w:rPr>
        <w:t>the Mortgagee</w:t>
      </w:r>
      <w:r w:rsidR="00C10F96">
        <w:rPr>
          <w:rFonts w:ascii="Arial" w:hAnsi="Arial"/>
          <w:sz w:val="22"/>
          <w:szCs w:val="22"/>
        </w:rPr>
        <w:t xml:space="preserve">’s </w:t>
      </w:r>
      <w:r w:rsidR="00C32DFA">
        <w:rPr>
          <w:rFonts w:ascii="Arial" w:hAnsi="Arial"/>
          <w:sz w:val="22"/>
          <w:szCs w:val="22"/>
        </w:rPr>
        <w:t xml:space="preserve">rights </w:t>
      </w:r>
      <w:r w:rsidR="00C10F96">
        <w:rPr>
          <w:rFonts w:ascii="Arial" w:hAnsi="Arial"/>
          <w:sz w:val="22"/>
          <w:szCs w:val="22"/>
        </w:rPr>
        <w:t xml:space="preserve">and remedies </w:t>
      </w:r>
      <w:r w:rsidR="00C32DFA">
        <w:rPr>
          <w:rFonts w:ascii="Arial" w:hAnsi="Arial"/>
          <w:sz w:val="22"/>
          <w:szCs w:val="22"/>
        </w:rPr>
        <w:t>under the Mortgage</w:t>
      </w:r>
      <w:r w:rsidR="00C10F96">
        <w:rPr>
          <w:rFonts w:ascii="Arial" w:hAnsi="Arial"/>
          <w:sz w:val="22"/>
          <w:szCs w:val="22"/>
        </w:rPr>
        <w:t xml:space="preserve">, whether </w:t>
      </w:r>
      <w:r w:rsidR="00B314C9">
        <w:rPr>
          <w:rFonts w:ascii="Arial" w:hAnsi="Arial"/>
          <w:sz w:val="22"/>
          <w:szCs w:val="22"/>
        </w:rPr>
        <w:t xml:space="preserve">at law or </w:t>
      </w:r>
      <w:r w:rsidR="00C10F96">
        <w:rPr>
          <w:rFonts w:ascii="Arial" w:hAnsi="Arial"/>
          <w:sz w:val="22"/>
          <w:szCs w:val="22"/>
        </w:rPr>
        <w:t>equity</w:t>
      </w:r>
      <w:r w:rsidR="00B314C9">
        <w:rPr>
          <w:rFonts w:ascii="Arial" w:hAnsi="Arial"/>
          <w:sz w:val="22"/>
          <w:szCs w:val="22"/>
        </w:rPr>
        <w:t xml:space="preserve"> or otherwise</w:t>
      </w:r>
      <w:r w:rsidR="00942423" w:rsidRPr="00696ECD">
        <w:rPr>
          <w:rFonts w:ascii="Arial" w:hAnsi="Arial"/>
          <w:sz w:val="22"/>
          <w:szCs w:val="22"/>
        </w:rPr>
        <w:t>.</w:t>
      </w:r>
    </w:p>
    <w:p w:rsidR="00942423" w:rsidRDefault="00942423">
      <w:pPr>
        <w:pStyle w:val="BodyTextIndent2"/>
        <w:tabs>
          <w:tab w:val="left" w:pos="720"/>
          <w:tab w:val="left" w:pos="1296"/>
          <w:tab w:val="left" w:pos="1620"/>
          <w:tab w:val="left" w:pos="2016"/>
          <w:tab w:val="left" w:pos="3456"/>
        </w:tabs>
        <w:spacing w:line="360" w:lineRule="auto"/>
        <w:ind w:left="720" w:hanging="720"/>
        <w:rPr>
          <w:rFonts w:ascii="Arial" w:hAnsi="Arial"/>
          <w:sz w:val="22"/>
          <w:highlight w:val="cyan"/>
        </w:rPr>
      </w:pPr>
    </w:p>
    <w:p w:rsidR="009D4A1C" w:rsidRDefault="00D463E2">
      <w:pPr>
        <w:pStyle w:val="BodyTextIndent2"/>
        <w:tabs>
          <w:tab w:val="left" w:pos="720"/>
          <w:tab w:val="left" w:pos="1296"/>
          <w:tab w:val="left" w:pos="1620"/>
          <w:tab w:val="left" w:pos="2016"/>
          <w:tab w:val="left" w:pos="3456"/>
        </w:tabs>
        <w:spacing w:line="360" w:lineRule="auto"/>
        <w:ind w:left="720" w:hanging="720"/>
        <w:rPr>
          <w:rFonts w:ascii="Arial" w:hAnsi="Arial"/>
          <w:sz w:val="22"/>
        </w:rPr>
      </w:pPr>
      <w:r>
        <w:rPr>
          <w:rFonts w:ascii="Arial" w:hAnsi="Arial"/>
          <w:sz w:val="22"/>
          <w:szCs w:val="22"/>
        </w:rPr>
        <w:tab/>
      </w:r>
      <w:r w:rsidR="00283235">
        <w:rPr>
          <w:rFonts w:ascii="Arial" w:hAnsi="Arial"/>
          <w:sz w:val="22"/>
          <w:szCs w:val="22"/>
        </w:rPr>
        <w:t xml:space="preserve">For the purposes of this Mortgage, “personal data” shall have the same meaning as </w:t>
      </w:r>
      <w:r w:rsidR="00142EC4">
        <w:rPr>
          <w:rFonts w:ascii="Arial" w:hAnsi="Arial"/>
          <w:sz w:val="22"/>
          <w:szCs w:val="22"/>
        </w:rPr>
        <w:t xml:space="preserve">from time to time </w:t>
      </w:r>
      <w:r w:rsidR="00283235">
        <w:rPr>
          <w:rFonts w:ascii="Arial" w:hAnsi="Arial"/>
          <w:sz w:val="22"/>
          <w:szCs w:val="22"/>
        </w:rPr>
        <w:t xml:space="preserve">set forth in the Personal Data Protection Act 2012 of Singapore. </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2016" w:hanging="1152"/>
        <w:jc w:val="both"/>
        <w:rPr>
          <w:rFonts w:ascii="Arial" w:hAnsi="Arial"/>
          <w:spacing w:val="-2"/>
          <w:sz w:val="22"/>
          <w:lang w:val="en-GB"/>
        </w:rPr>
      </w:pPr>
    </w:p>
    <w:p w:rsidR="00C122D8" w:rsidRDefault="00C122D8">
      <w:pPr>
        <w:pStyle w:val="BodyTextIndent2"/>
        <w:tabs>
          <w:tab w:val="left" w:pos="720"/>
          <w:tab w:val="left" w:pos="1296"/>
          <w:tab w:val="left" w:pos="1980"/>
          <w:tab w:val="left" w:pos="2016"/>
          <w:tab w:val="left" w:pos="3456"/>
        </w:tabs>
        <w:spacing w:line="360" w:lineRule="auto"/>
        <w:ind w:left="720" w:hanging="720"/>
        <w:rPr>
          <w:rFonts w:ascii="Arial" w:hAnsi="Arial"/>
          <w:sz w:val="22"/>
        </w:rPr>
      </w:pPr>
      <w:r>
        <w:rPr>
          <w:rFonts w:ascii="Arial" w:hAnsi="Arial"/>
          <w:sz w:val="22"/>
        </w:rPr>
        <w:t>5.</w:t>
      </w:r>
      <w:r>
        <w:rPr>
          <w:rFonts w:ascii="Arial" w:hAnsi="Arial"/>
          <w:sz w:val="22"/>
        </w:rPr>
        <w:tab/>
        <w:t>The Mortgagor hereby agrees and undertakes to execute and do all such assurance acts and things as the Mortgagee may require for perfecting this security or preserving the Mortgaged Property or for facilitating the realisation of the Mortgaged Property in such manner as the Mortgagee may think fit and for exercising all powers and remedies conferred by this Mortgage or by law on the Mortgagee or any receiver appointed by it.</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2016" w:hanging="1152"/>
        <w:jc w:val="both"/>
        <w:rPr>
          <w:rFonts w:ascii="Arial" w:hAnsi="Arial"/>
          <w:spacing w:val="-2"/>
          <w:sz w:val="22"/>
          <w:lang w:val="en-GB"/>
        </w:rPr>
      </w:pPr>
    </w:p>
    <w:p w:rsidR="002C5CEA" w:rsidRDefault="002C5CE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2016" w:hanging="1152"/>
        <w:jc w:val="both"/>
        <w:rPr>
          <w:rFonts w:ascii="Arial" w:hAnsi="Arial"/>
          <w:spacing w:val="-2"/>
          <w:sz w:val="22"/>
          <w:lang w:val="en-GB"/>
        </w:rPr>
      </w:pPr>
    </w:p>
    <w:p w:rsidR="00C122D8" w:rsidRDefault="00C122D8">
      <w:pPr>
        <w:pStyle w:val="BodyTextIndent2"/>
        <w:tabs>
          <w:tab w:val="left" w:pos="720"/>
          <w:tab w:val="left" w:pos="1296"/>
          <w:tab w:val="left" w:pos="1440"/>
          <w:tab w:val="left" w:pos="2016"/>
          <w:tab w:val="left" w:pos="3456"/>
        </w:tabs>
        <w:spacing w:line="360" w:lineRule="auto"/>
        <w:ind w:left="720" w:hanging="720"/>
        <w:rPr>
          <w:rFonts w:ascii="Arial" w:hAnsi="Arial"/>
          <w:sz w:val="22"/>
        </w:rPr>
      </w:pPr>
      <w:r>
        <w:rPr>
          <w:rFonts w:ascii="Arial" w:hAnsi="Arial"/>
          <w:sz w:val="22"/>
        </w:rPr>
        <w:lastRenderedPageBreak/>
        <w:t>6.</w:t>
      </w:r>
      <w:r>
        <w:rPr>
          <w:rFonts w:ascii="Arial" w:hAnsi="Arial"/>
          <w:sz w:val="22"/>
        </w:rPr>
        <w:tab/>
        <w:t>This Mortgage shall be governed and construed in all respects in accordance with the laws of the Republic of Singapore and the parties hereto hereby submit to the jurisdiction of the courts of Singapore in all matters connected with this Mortgage PROVIDED THAT submission to the jurisdiction of the courts of the Republic of Singapore shall not be construed as derogating from the Mortgagee's right to commence proceedings in the courts of any other country.</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2016" w:hanging="1152"/>
        <w:jc w:val="both"/>
        <w:rPr>
          <w:rFonts w:ascii="Arial" w:hAnsi="Arial"/>
          <w:spacing w:val="-2"/>
          <w:sz w:val="22"/>
          <w:lang w:val="en-GB"/>
        </w:rPr>
      </w:pPr>
    </w:p>
    <w:p w:rsidR="00C122D8" w:rsidRDefault="00C122D8">
      <w:pPr>
        <w:tabs>
          <w:tab w:val="left" w:pos="720"/>
          <w:tab w:val="left" w:pos="1296"/>
          <w:tab w:val="left" w:pos="1800"/>
          <w:tab w:val="left" w:pos="201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720" w:hanging="720"/>
        <w:jc w:val="both"/>
        <w:rPr>
          <w:rFonts w:ascii="Arial" w:hAnsi="Arial"/>
          <w:spacing w:val="-2"/>
          <w:sz w:val="22"/>
          <w:lang w:val="en-GB"/>
        </w:rPr>
      </w:pPr>
      <w:r>
        <w:rPr>
          <w:rFonts w:ascii="Arial" w:hAnsi="Arial"/>
          <w:spacing w:val="-2"/>
          <w:sz w:val="22"/>
          <w:lang w:val="en-GB"/>
        </w:rPr>
        <w:t>7.</w:t>
      </w:r>
      <w:r>
        <w:rPr>
          <w:rFonts w:ascii="Arial" w:hAnsi="Arial"/>
          <w:spacing w:val="-2"/>
          <w:sz w:val="22"/>
          <w:lang w:val="en-GB"/>
        </w:rPr>
        <w:tab/>
        <w:t>The Mortgagor shall from time to time notify the Mortgagee in writing of any of their respective change of address and the Mortgagee may at its option effect service of any writ of summons or legal process by sending a copy thereof by registered post to the address stated herein or if the Mortgagor shall have notified the Mortgagee of any other address of the Mortgagor, then to such other address of the Mortgagor as notified to the Mortgagee as aforesaid.  Any writ of summons or legal process served in the aforesaid manner shall be deemed to have been duly served on the Mortgagor at the time when it would be in the ordinary course be delivered, and notwithstanding the fact that it may be returned through the post office undelivered.</w:t>
      </w:r>
    </w:p>
    <w:p w:rsidR="00C122D8" w:rsidRDefault="00C122D8">
      <w:pPr>
        <w:tabs>
          <w:tab w:val="left" w:pos="576"/>
          <w:tab w:val="left" w:pos="1296"/>
          <w:tab w:val="left" w:pos="1985"/>
          <w:tab w:val="left" w:pos="2016"/>
          <w:tab w:val="left" w:pos="2694"/>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1985"/>
        <w:jc w:val="both"/>
        <w:rPr>
          <w:rFonts w:ascii="Arial" w:hAnsi="Arial"/>
          <w:spacing w:val="-2"/>
          <w:sz w:val="22"/>
          <w:lang w:val="en-GB"/>
        </w:rPr>
      </w:pPr>
    </w:p>
    <w:p w:rsidR="00C122D8" w:rsidRDefault="00C122D8">
      <w:pPr>
        <w:pStyle w:val="BodyTextIndent2"/>
        <w:tabs>
          <w:tab w:val="left" w:pos="360"/>
          <w:tab w:val="left" w:pos="720"/>
          <w:tab w:val="left" w:pos="1296"/>
          <w:tab w:val="left" w:pos="1985"/>
          <w:tab w:val="left" w:pos="2016"/>
          <w:tab w:val="left" w:pos="3456"/>
        </w:tabs>
        <w:spacing w:line="360" w:lineRule="auto"/>
        <w:ind w:left="720" w:hanging="720"/>
        <w:rPr>
          <w:rFonts w:ascii="Arial" w:hAnsi="Arial"/>
          <w:sz w:val="22"/>
        </w:rPr>
      </w:pPr>
      <w:r>
        <w:rPr>
          <w:rFonts w:ascii="Arial" w:hAnsi="Arial"/>
          <w:sz w:val="22"/>
        </w:rPr>
        <w:t>8.</w:t>
      </w:r>
      <w:r>
        <w:rPr>
          <w:rFonts w:ascii="Arial" w:hAnsi="Arial"/>
          <w:sz w:val="22"/>
        </w:rPr>
        <w:tab/>
      </w:r>
      <w:r>
        <w:rPr>
          <w:rFonts w:ascii="Arial" w:hAnsi="Arial"/>
          <w:sz w:val="22"/>
        </w:rPr>
        <w:tab/>
        <w:t>In the event that any goods and services tax or any other taxes levies or charges whatsoever now or hereafter required by law to be paid on or in respect of any sums payable to the Mortgagee or any other matters under or relating to this Mortgage or the banking facilities hereunder, the same shall (except to the extent prohibited by law) be borne by the Mortgagor and the Mortgagor shall pay to the Mortgagee on demand a sum equivalent to the amount of such goods and services tax or other taxes, levies or charges (or such part thereof which the law does not prohibit the Mortgagee from collecting from the Mortgagor), in addition to all other sums payable to the Mortgagee under this Mortgage.</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1985" w:hanging="1121"/>
        <w:jc w:val="both"/>
        <w:rPr>
          <w:rFonts w:ascii="Arial" w:hAnsi="Arial"/>
          <w:spacing w:val="-2"/>
          <w:sz w:val="22"/>
          <w:lang w:val="en-GB"/>
        </w:rPr>
      </w:pPr>
      <w:r>
        <w:rPr>
          <w:rFonts w:ascii="Arial" w:hAnsi="Arial"/>
          <w:spacing w:val="-2"/>
          <w:sz w:val="22"/>
          <w:lang w:val="en-GB"/>
        </w:rPr>
        <w:t xml:space="preserve"> </w:t>
      </w:r>
      <w:r>
        <w:rPr>
          <w:rFonts w:ascii="Arial" w:hAnsi="Arial"/>
          <w:spacing w:val="-2"/>
          <w:sz w:val="22"/>
          <w:lang w:val="en-GB"/>
        </w:rPr>
        <w:tab/>
      </w:r>
      <w:r>
        <w:rPr>
          <w:rFonts w:ascii="Arial" w:hAnsi="Arial"/>
          <w:spacing w:val="-2"/>
          <w:sz w:val="22"/>
          <w:lang w:val="en-GB"/>
        </w:rPr>
        <w:tab/>
      </w:r>
    </w:p>
    <w:p w:rsidR="00C122D8" w:rsidRDefault="00C122D8">
      <w:pPr>
        <w:pStyle w:val="BodyTextIndent2"/>
        <w:tabs>
          <w:tab w:val="left" w:pos="720"/>
          <w:tab w:val="left" w:pos="1296"/>
          <w:tab w:val="left" w:pos="2016"/>
          <w:tab w:val="left" w:pos="2520"/>
          <w:tab w:val="left" w:pos="3456"/>
        </w:tabs>
        <w:spacing w:line="360" w:lineRule="auto"/>
        <w:ind w:left="720" w:hanging="720"/>
        <w:rPr>
          <w:rFonts w:ascii="Arial" w:hAnsi="Arial"/>
          <w:sz w:val="22"/>
        </w:rPr>
      </w:pPr>
      <w:r>
        <w:rPr>
          <w:rFonts w:ascii="Arial" w:hAnsi="Arial"/>
          <w:sz w:val="22"/>
        </w:rPr>
        <w:t>9.</w:t>
      </w:r>
      <w:r>
        <w:rPr>
          <w:rFonts w:ascii="Arial" w:hAnsi="Arial"/>
          <w:sz w:val="22"/>
        </w:rPr>
        <w:tab/>
        <w:t>This Mortgage and/or any security mortgaged charged or pledged to the Mortgagee or over which the Mortgagee has a lien or right of set-off or otherwise howsoever taken from time to time by the Mortgagee as security (“the securities”) shall continue to be binding and enforceable notwithstanding any change in the Mortgagor’s constitution (if a firm) whether by death, insanity, retirement, expulsion, admission or any change in the Mortgagor’s partners or otherwise and notwithstanding that the firm no longer carries on business or that the owner of the securities  or any of the partners named in the securities ceases to be a partner of the firm.</w:t>
      </w:r>
    </w:p>
    <w:p w:rsidR="00C122D8" w:rsidRDefault="00C122D8">
      <w:pPr>
        <w:pStyle w:val="BodyTextIndent3"/>
        <w:spacing w:line="360" w:lineRule="auto"/>
        <w:rPr>
          <w:sz w:val="22"/>
        </w:rPr>
      </w:pPr>
    </w:p>
    <w:p w:rsidR="00C122D8" w:rsidRDefault="00C122D8">
      <w:pPr>
        <w:pStyle w:val="BodyTextIndent3"/>
        <w:spacing w:line="360" w:lineRule="auto"/>
        <w:ind w:left="720" w:hanging="720"/>
        <w:rPr>
          <w:sz w:val="22"/>
        </w:rPr>
      </w:pPr>
      <w:r>
        <w:rPr>
          <w:sz w:val="22"/>
        </w:rPr>
        <w:t>10.</w:t>
      </w:r>
      <w:r>
        <w:rPr>
          <w:sz w:val="22"/>
        </w:rPr>
        <w:tab/>
        <w:t xml:space="preserve">In these presents where the context so admits, the expressions “the Mortgagor”, and "the </w:t>
      </w:r>
      <w:r>
        <w:rPr>
          <w:sz w:val="22"/>
        </w:rPr>
        <w:lastRenderedPageBreak/>
        <w:t>Mortgagee" shall include the successors in title and assigns of the Mortgagor and the Mortgagee.</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2016" w:hanging="1152"/>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p>
    <w:p w:rsidR="00C122D8" w:rsidRDefault="00C122D8">
      <w:pPr>
        <w:pStyle w:val="BodyTextIndent2"/>
        <w:tabs>
          <w:tab w:val="left" w:pos="720"/>
          <w:tab w:val="left" w:pos="1296"/>
          <w:tab w:val="left" w:pos="2016"/>
          <w:tab w:val="left" w:pos="3456"/>
        </w:tabs>
        <w:spacing w:line="360" w:lineRule="auto"/>
        <w:ind w:left="720" w:hanging="720"/>
        <w:rPr>
          <w:rFonts w:ascii="Arial" w:hAnsi="Arial"/>
          <w:sz w:val="22"/>
        </w:rPr>
      </w:pPr>
      <w:r>
        <w:rPr>
          <w:rFonts w:ascii="Arial" w:hAnsi="Arial"/>
          <w:sz w:val="22"/>
        </w:rPr>
        <w:t>11.</w:t>
      </w:r>
      <w:r>
        <w:rPr>
          <w:rFonts w:ascii="Arial" w:hAnsi="Arial"/>
          <w:sz w:val="22"/>
        </w:rPr>
        <w:tab/>
        <w:t>Expressions in this instrument shall have the same meaning assigned to them as contained in the Memorandum.</w:t>
      </w:r>
    </w:p>
    <w:p w:rsidR="00C122D8" w:rsidRDefault="00C122D8">
      <w:pPr>
        <w:tabs>
          <w:tab w:val="left" w:pos="576"/>
          <w:tab w:val="left" w:pos="1296"/>
          <w:tab w:val="left" w:pos="1980"/>
          <w:tab w:val="left" w:pos="2835"/>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ind w:left="1980" w:hanging="1980"/>
        <w:jc w:val="both"/>
        <w:rPr>
          <w:rFonts w:ascii="Arial" w:hAnsi="Arial"/>
          <w:spacing w:val="-2"/>
          <w:sz w:val="22"/>
          <w:lang w:val="en-GB"/>
        </w:rPr>
      </w:pPr>
      <w:r>
        <w:rPr>
          <w:rFonts w:ascii="Arial" w:hAnsi="Arial"/>
          <w:spacing w:val="-2"/>
          <w:sz w:val="22"/>
          <w:lang w:val="en-GB"/>
        </w:rPr>
        <w:tab/>
      </w:r>
      <w:r>
        <w:rPr>
          <w:rFonts w:ascii="Arial" w:hAnsi="Arial"/>
          <w:spacing w:val="-2"/>
          <w:sz w:val="22"/>
          <w:lang w:val="en-GB"/>
        </w:rPr>
        <w:tab/>
      </w:r>
      <w:r>
        <w:rPr>
          <w:rFonts w:ascii="Arial" w:hAnsi="Arial"/>
          <w:spacing w:val="-2"/>
          <w:sz w:val="22"/>
          <w:lang w:val="en-GB"/>
        </w:rPr>
        <w:tab/>
      </w:r>
    </w:p>
    <w:p w:rsidR="00C122D8" w:rsidRDefault="00C122D8">
      <w:pPr>
        <w:pStyle w:val="BodyTextIndent2"/>
        <w:tabs>
          <w:tab w:val="left" w:pos="720"/>
          <w:tab w:val="left" w:pos="1260"/>
          <w:tab w:val="left" w:pos="1296"/>
          <w:tab w:val="left" w:pos="1980"/>
          <w:tab w:val="left" w:pos="3456"/>
        </w:tabs>
        <w:spacing w:line="360" w:lineRule="auto"/>
        <w:ind w:left="720" w:hanging="720"/>
        <w:rPr>
          <w:rFonts w:ascii="Arial" w:hAnsi="Arial"/>
          <w:sz w:val="22"/>
        </w:rPr>
      </w:pPr>
      <w:r>
        <w:rPr>
          <w:rFonts w:ascii="Arial" w:hAnsi="Arial"/>
          <w:sz w:val="22"/>
        </w:rPr>
        <w:t>12.</w:t>
      </w:r>
      <w:r>
        <w:rPr>
          <w:rFonts w:ascii="Arial" w:hAnsi="Arial"/>
          <w:sz w:val="22"/>
        </w:rPr>
        <w:tab/>
        <w:t>A person who is not a party to this Mortgage shall have no rights under the Contracts (Rights of Third Parties) Act of Singapore to enforce any of its terms.</w:t>
      </w:r>
    </w:p>
    <w:p w:rsidR="00C122D8" w:rsidRDefault="00C122D8">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360" w:lineRule="auto"/>
        <w:jc w:val="both"/>
        <w:rPr>
          <w:rFonts w:ascii="Arial" w:hAnsi="Arial"/>
          <w:spacing w:val="-2"/>
          <w:sz w:val="22"/>
          <w:lang w:val="en-GB"/>
        </w:rPr>
      </w:pPr>
    </w:p>
    <w:p w:rsidR="00C122D8" w:rsidRDefault="00C122D8">
      <w:pPr>
        <w:spacing w:line="360" w:lineRule="auto"/>
        <w:rPr>
          <w:rFonts w:ascii="Arial" w:hAnsi="Arial"/>
          <w:sz w:val="22"/>
        </w:rPr>
      </w:pPr>
    </w:p>
    <w:p w:rsidR="00C122D8" w:rsidRDefault="00C122D8">
      <w:pPr>
        <w:tabs>
          <w:tab w:val="left" w:pos="-1440"/>
          <w:tab w:val="left" w:pos="712"/>
          <w:tab w:val="left" w:pos="1407"/>
          <w:tab w:val="left" w:pos="2070"/>
          <w:tab w:val="left" w:pos="2732"/>
          <w:tab w:val="left" w:pos="4377"/>
          <w:tab w:val="left" w:pos="5928"/>
        </w:tabs>
        <w:suppressAutoHyphens/>
        <w:jc w:val="both"/>
        <w:rPr>
          <w:lang w:val="en-GB"/>
        </w:rPr>
      </w:pPr>
    </w:p>
    <w:p w:rsidR="00C122D8" w:rsidRDefault="00C122D8"/>
    <w:sectPr w:rsidR="00C122D8" w:rsidSect="00E33A7C">
      <w:headerReference w:type="default" r:id="rId11"/>
      <w:type w:val="continuous"/>
      <w:pgSz w:w="11906" w:h="16838"/>
      <w:pgMar w:top="1440" w:right="1009" w:bottom="720" w:left="1440" w:header="144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26C" w:rsidRDefault="0067126C">
      <w:r>
        <w:separator/>
      </w:r>
    </w:p>
  </w:endnote>
  <w:endnote w:type="continuationSeparator" w:id="0">
    <w:p w:rsidR="0067126C" w:rsidRDefault="0067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84" w:rsidRDefault="009C7684">
    <w:pPr>
      <w:tabs>
        <w:tab w:val="left" w:pos="-1440"/>
        <w:tab w:val="left" w:pos="712"/>
        <w:tab w:val="left" w:pos="2138"/>
        <w:tab w:val="left" w:pos="4377"/>
        <w:tab w:val="left" w:pos="5928"/>
      </w:tabs>
      <w:suppressAutoHyphens/>
      <w:jc w:val="both"/>
      <w:rPr>
        <w:rFonts w:ascii="Univers" w:hAnsi="Univers"/>
        <w:spacing w:val="-2"/>
        <w:lang w:val="en-GB"/>
      </w:rPr>
    </w:pPr>
  </w:p>
  <w:p w:rsidR="009C7684" w:rsidRDefault="00F91894">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MSL</w:t>
    </w:r>
    <w:r w:rsidR="009C7684">
      <w:rPr>
        <w:rFonts w:ascii="Univers" w:hAnsi="Univers"/>
        <w:sz w:val="16"/>
        <w:lang w:val="en-GB"/>
      </w:rPr>
      <w:t>_E_MORTGAGE_PRIVATE_Direct</w:t>
    </w:r>
  </w:p>
  <w:p w:rsidR="009C7684" w:rsidRDefault="00974EB2">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Version</w:t>
    </w:r>
    <w:r w:rsidR="006C79E1">
      <w:rPr>
        <w:rFonts w:ascii="Univers" w:hAnsi="Univers"/>
        <w:sz w:val="16"/>
        <w:lang w:val="en-GB"/>
      </w:rPr>
      <w:t xml:space="preserve"> 1</w:t>
    </w:r>
    <w:r>
      <w:rPr>
        <w:rFonts w:ascii="Univers" w:hAnsi="Univers"/>
        <w:sz w:val="16"/>
        <w:lang w:val="en-GB"/>
      </w:rPr>
      <w:t>/</w:t>
    </w:r>
    <w:r w:rsidR="00720AF9">
      <w:rPr>
        <w:rFonts w:ascii="Univers" w:hAnsi="Univers"/>
        <w:sz w:val="16"/>
        <w:lang w:val="en-GB"/>
      </w:rPr>
      <w:t>Oct</w:t>
    </w:r>
    <w:r>
      <w:rPr>
        <w:rFonts w:ascii="Univers" w:hAnsi="Univers"/>
        <w:sz w:val="16"/>
        <w:lang w:val="en-GB"/>
      </w:rPr>
      <w:t xml:space="preserve"> 201</w:t>
    </w:r>
    <w:r w:rsidR="00F91894">
      <w:rPr>
        <w:rFonts w:ascii="Univers" w:hAnsi="Univers"/>
        <w:sz w:val="16"/>
        <w:lang w:val="en-GB"/>
      </w:rPr>
      <w:t>8</w:t>
    </w:r>
  </w:p>
  <w:p w:rsidR="009C7684" w:rsidRDefault="009C7684">
    <w:pPr>
      <w:tabs>
        <w:tab w:val="left" w:pos="-1440"/>
        <w:tab w:val="left" w:pos="712"/>
        <w:tab w:val="left" w:pos="2138"/>
        <w:tab w:val="left" w:pos="4377"/>
        <w:tab w:val="left" w:pos="5928"/>
      </w:tabs>
      <w:suppressAutoHyphens/>
      <w:jc w:val="both"/>
      <w:rPr>
        <w:lang w:val="en-GB"/>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84" w:rsidRDefault="00F91894">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MSL</w:t>
    </w:r>
    <w:r w:rsidR="009C7684">
      <w:rPr>
        <w:rFonts w:ascii="Univers" w:hAnsi="Univers"/>
        <w:sz w:val="16"/>
        <w:lang w:val="en-GB"/>
      </w:rPr>
      <w:t>_E_MORTGAGE_PRIVATE_Direct</w:t>
    </w:r>
  </w:p>
  <w:p w:rsidR="009C7684" w:rsidRDefault="00F91894">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Version</w:t>
    </w:r>
    <w:r w:rsidR="006C79E1">
      <w:rPr>
        <w:rFonts w:ascii="Univers" w:hAnsi="Univers"/>
        <w:sz w:val="16"/>
        <w:lang w:val="en-GB"/>
      </w:rPr>
      <w:t xml:space="preserve"> 1</w:t>
    </w:r>
    <w:r>
      <w:rPr>
        <w:rFonts w:ascii="Univers" w:hAnsi="Univers"/>
        <w:sz w:val="16"/>
        <w:lang w:val="en-GB"/>
      </w:rPr>
      <w:t>/</w:t>
    </w:r>
    <w:r w:rsidR="00B07A0B">
      <w:rPr>
        <w:rFonts w:ascii="Univers" w:hAnsi="Univers"/>
        <w:sz w:val="16"/>
        <w:lang w:val="en-GB"/>
      </w:rPr>
      <w:t>Oct</w:t>
    </w:r>
    <w:r>
      <w:rPr>
        <w:rFonts w:ascii="Univers" w:hAnsi="Univers"/>
        <w:sz w:val="16"/>
        <w:lang w:val="en-GB"/>
      </w:rPr>
      <w:t>2018</w:t>
    </w:r>
  </w:p>
  <w:p w:rsidR="009C7684" w:rsidRDefault="009C76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26C" w:rsidRDefault="0067126C">
      <w:r>
        <w:separator/>
      </w:r>
    </w:p>
  </w:footnote>
  <w:footnote w:type="continuationSeparator" w:id="0">
    <w:p w:rsidR="0067126C" w:rsidRDefault="006712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84" w:rsidRDefault="00E5665E">
    <w:pPr>
      <w:pStyle w:val="Header"/>
      <w:framePr w:wrap="auto" w:vAnchor="text" w:hAnchor="margin" w:xAlign="center" w:y="1"/>
      <w:rPr>
        <w:rStyle w:val="PageNumber"/>
      </w:rPr>
    </w:pPr>
    <w:r>
      <w:rPr>
        <w:rStyle w:val="PageNumber"/>
      </w:rPr>
      <w:fldChar w:fldCharType="begin"/>
    </w:r>
    <w:r w:rsidR="009C7684">
      <w:rPr>
        <w:rStyle w:val="PageNumber"/>
      </w:rPr>
      <w:instrText xml:space="preserve">PAGE  </w:instrText>
    </w:r>
    <w:r>
      <w:rPr>
        <w:rStyle w:val="PageNumber"/>
      </w:rPr>
      <w:fldChar w:fldCharType="separate"/>
    </w:r>
    <w:r w:rsidR="008B6F5E">
      <w:rPr>
        <w:rStyle w:val="PageNumber"/>
        <w:noProof/>
      </w:rPr>
      <w:t>2</w:t>
    </w:r>
    <w:r>
      <w:rPr>
        <w:rStyle w:val="PageNumber"/>
      </w:rPr>
      <w:fldChar w:fldCharType="end"/>
    </w:r>
  </w:p>
  <w:p w:rsidR="009C7684" w:rsidRDefault="009C7684">
    <w:pPr>
      <w:tabs>
        <w:tab w:val="left" w:pos="-1440"/>
        <w:tab w:val="left" w:pos="712"/>
        <w:tab w:val="left" w:pos="2138"/>
        <w:tab w:val="left" w:pos="4377"/>
        <w:tab w:val="left" w:pos="5928"/>
      </w:tabs>
      <w:suppressAutoHyphens/>
      <w:jc w:val="both"/>
      <w:rPr>
        <w:rFonts w:ascii="Univers" w:hAnsi="Univers"/>
        <w:spacing w:val="-2"/>
        <w:lang w:val="en-GB"/>
      </w:rPr>
    </w:pPr>
  </w:p>
  <w:p w:rsidR="009C7684" w:rsidRDefault="009C7684">
    <w:pPr>
      <w:tabs>
        <w:tab w:val="left" w:pos="-1440"/>
        <w:tab w:val="left" w:pos="712"/>
        <w:tab w:val="left" w:pos="2138"/>
        <w:tab w:val="left" w:pos="4377"/>
        <w:tab w:val="left" w:pos="5928"/>
      </w:tabs>
      <w:suppressAutoHyphens/>
      <w:jc w:val="both"/>
      <w:rPr>
        <w:rFonts w:ascii="Univers" w:hAnsi="Univers"/>
        <w:spacing w:val="-2"/>
        <w:lang w:val="en-GB"/>
      </w:rPr>
    </w:pPr>
  </w:p>
  <w:p w:rsidR="009C7684" w:rsidRDefault="009C7684">
    <w:pPr>
      <w:spacing w:after="140" w:line="100" w:lineRule="exact"/>
      <w:rPr>
        <w:sz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84" w:rsidRDefault="009C7684">
    <w:pPr>
      <w:tabs>
        <w:tab w:val="left" w:pos="-1440"/>
        <w:tab w:val="left" w:pos="712"/>
        <w:tab w:val="left" w:pos="2138"/>
        <w:tab w:val="left" w:pos="4377"/>
        <w:tab w:val="left" w:pos="5928"/>
      </w:tabs>
      <w:suppressAutoHyphens/>
      <w:jc w:val="both"/>
      <w:rPr>
        <w:rFonts w:ascii="Univers" w:hAnsi="Univers"/>
        <w:spacing w:val="-2"/>
        <w:lang w:val="en-GB"/>
      </w:rPr>
    </w:pPr>
  </w:p>
  <w:p w:rsidR="009C7684" w:rsidRDefault="009C7684">
    <w:pPr>
      <w:tabs>
        <w:tab w:val="left" w:pos="-1440"/>
        <w:tab w:val="left" w:pos="712"/>
        <w:tab w:val="left" w:pos="2138"/>
        <w:tab w:val="left" w:pos="4377"/>
        <w:tab w:val="left" w:pos="5928"/>
      </w:tabs>
      <w:suppressAutoHyphens/>
      <w:jc w:val="both"/>
      <w:rPr>
        <w:rFonts w:ascii="Univers" w:hAnsi="Univers"/>
        <w:spacing w:val="-2"/>
        <w:lang w:val="en-GB"/>
      </w:rPr>
    </w:pPr>
  </w:p>
  <w:p w:rsidR="009C7684" w:rsidRDefault="009C7684">
    <w:pPr>
      <w:spacing w:after="140" w:line="100" w:lineRule="exact"/>
      <w:rPr>
        <w:sz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D3707B"/>
    <w:multiLevelType w:val="multilevel"/>
    <w:tmpl w:val="FDDEDC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bZEYx2EaPQdgAZlg8BZM97hAUh6vE2zzy0BseE91oJj4MqyOhiTXKFX+yRAESwvwSTzE9ctM9MSrpF9sLt4lA==" w:salt="UCeyxREpLAGo0/A1YKKqrQ=="/>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EAB"/>
    <w:rsid w:val="000061CB"/>
    <w:rsid w:val="000242B7"/>
    <w:rsid w:val="00055658"/>
    <w:rsid w:val="00066739"/>
    <w:rsid w:val="00075AB6"/>
    <w:rsid w:val="000A2A8A"/>
    <w:rsid w:val="000F6EAB"/>
    <w:rsid w:val="00142EC4"/>
    <w:rsid w:val="00172E48"/>
    <w:rsid w:val="001A02B1"/>
    <w:rsid w:val="001B67C2"/>
    <w:rsid w:val="001B6FB8"/>
    <w:rsid w:val="001E3232"/>
    <w:rsid w:val="001F45CC"/>
    <w:rsid w:val="001F5724"/>
    <w:rsid w:val="001F764E"/>
    <w:rsid w:val="002067EF"/>
    <w:rsid w:val="00224FE3"/>
    <w:rsid w:val="00225DAA"/>
    <w:rsid w:val="00250277"/>
    <w:rsid w:val="00250368"/>
    <w:rsid w:val="00256057"/>
    <w:rsid w:val="00256E77"/>
    <w:rsid w:val="00283235"/>
    <w:rsid w:val="00297C8B"/>
    <w:rsid w:val="002B1823"/>
    <w:rsid w:val="002C5CEA"/>
    <w:rsid w:val="002D1471"/>
    <w:rsid w:val="002F414C"/>
    <w:rsid w:val="002F6C2D"/>
    <w:rsid w:val="003033B6"/>
    <w:rsid w:val="00304B7A"/>
    <w:rsid w:val="003115C5"/>
    <w:rsid w:val="003159D4"/>
    <w:rsid w:val="003379A7"/>
    <w:rsid w:val="00377120"/>
    <w:rsid w:val="0038012C"/>
    <w:rsid w:val="003C4360"/>
    <w:rsid w:val="003D09D4"/>
    <w:rsid w:val="003E543C"/>
    <w:rsid w:val="0045044D"/>
    <w:rsid w:val="00455D3C"/>
    <w:rsid w:val="00481D30"/>
    <w:rsid w:val="004A2A06"/>
    <w:rsid w:val="004A42F2"/>
    <w:rsid w:val="004B3018"/>
    <w:rsid w:val="004B58FF"/>
    <w:rsid w:val="004E5859"/>
    <w:rsid w:val="00505914"/>
    <w:rsid w:val="00530F0B"/>
    <w:rsid w:val="0058035E"/>
    <w:rsid w:val="0058152D"/>
    <w:rsid w:val="00591641"/>
    <w:rsid w:val="005B6E82"/>
    <w:rsid w:val="005D6FE0"/>
    <w:rsid w:val="005E4CEC"/>
    <w:rsid w:val="00647F08"/>
    <w:rsid w:val="0067126C"/>
    <w:rsid w:val="0068307A"/>
    <w:rsid w:val="00696ECD"/>
    <w:rsid w:val="006C5134"/>
    <w:rsid w:val="006C79E1"/>
    <w:rsid w:val="006F1841"/>
    <w:rsid w:val="00720AF9"/>
    <w:rsid w:val="007258A1"/>
    <w:rsid w:val="00755208"/>
    <w:rsid w:val="007B323C"/>
    <w:rsid w:val="00835308"/>
    <w:rsid w:val="00846407"/>
    <w:rsid w:val="00865942"/>
    <w:rsid w:val="00872A4B"/>
    <w:rsid w:val="00877CA3"/>
    <w:rsid w:val="008B13BC"/>
    <w:rsid w:val="008B6F5E"/>
    <w:rsid w:val="008D37F6"/>
    <w:rsid w:val="008E05B9"/>
    <w:rsid w:val="008E0B13"/>
    <w:rsid w:val="008F70FD"/>
    <w:rsid w:val="00916E3D"/>
    <w:rsid w:val="00942423"/>
    <w:rsid w:val="00974EB2"/>
    <w:rsid w:val="009962C9"/>
    <w:rsid w:val="009A4E21"/>
    <w:rsid w:val="009A4E4B"/>
    <w:rsid w:val="009C0042"/>
    <w:rsid w:val="009C7684"/>
    <w:rsid w:val="009D4A1C"/>
    <w:rsid w:val="009E630B"/>
    <w:rsid w:val="009F3A2D"/>
    <w:rsid w:val="00A247E9"/>
    <w:rsid w:val="00A4200A"/>
    <w:rsid w:val="00A54323"/>
    <w:rsid w:val="00A567ED"/>
    <w:rsid w:val="00A56AFA"/>
    <w:rsid w:val="00A719A4"/>
    <w:rsid w:val="00A841F4"/>
    <w:rsid w:val="00A948D2"/>
    <w:rsid w:val="00AB3470"/>
    <w:rsid w:val="00B07A0B"/>
    <w:rsid w:val="00B12386"/>
    <w:rsid w:val="00B314C9"/>
    <w:rsid w:val="00B4516D"/>
    <w:rsid w:val="00B832AE"/>
    <w:rsid w:val="00C10F96"/>
    <w:rsid w:val="00C1154D"/>
    <w:rsid w:val="00C122D8"/>
    <w:rsid w:val="00C14A7A"/>
    <w:rsid w:val="00C25A9D"/>
    <w:rsid w:val="00C32BB2"/>
    <w:rsid w:val="00C32DFA"/>
    <w:rsid w:val="00C53C4C"/>
    <w:rsid w:val="00C62065"/>
    <w:rsid w:val="00CE588F"/>
    <w:rsid w:val="00D2705D"/>
    <w:rsid w:val="00D463E2"/>
    <w:rsid w:val="00DA1BBE"/>
    <w:rsid w:val="00DA3243"/>
    <w:rsid w:val="00DB772F"/>
    <w:rsid w:val="00DE2238"/>
    <w:rsid w:val="00DE57F4"/>
    <w:rsid w:val="00DF17C9"/>
    <w:rsid w:val="00E32676"/>
    <w:rsid w:val="00E3371E"/>
    <w:rsid w:val="00E33A7C"/>
    <w:rsid w:val="00E53ACC"/>
    <w:rsid w:val="00E5665E"/>
    <w:rsid w:val="00E621A5"/>
    <w:rsid w:val="00E63CC3"/>
    <w:rsid w:val="00EF76D4"/>
    <w:rsid w:val="00F13697"/>
    <w:rsid w:val="00F1665A"/>
    <w:rsid w:val="00F24B9D"/>
    <w:rsid w:val="00F454D5"/>
    <w:rsid w:val="00F620F4"/>
    <w:rsid w:val="00F91894"/>
    <w:rsid w:val="00FC33A5"/>
    <w:rsid w:val="00FD1FD3"/>
    <w:rsid w:val="00FD22DA"/>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7C"/>
    <w:rPr>
      <w:lang w:val="en-US" w:eastAsia="en-US"/>
    </w:rPr>
  </w:style>
  <w:style w:type="paragraph" w:styleId="Heading1">
    <w:name w:val="heading 1"/>
    <w:basedOn w:val="Normal"/>
    <w:next w:val="Normal"/>
    <w:qFormat/>
    <w:rsid w:val="00E33A7C"/>
    <w:pPr>
      <w:widowControl w:val="0"/>
      <w:snapToGrid w:val="0"/>
      <w:outlineLvl w:val="0"/>
    </w:pPr>
    <w:rPr>
      <w:rFonts w:ascii="Courier New" w:hAnsi="Courier New"/>
      <w:sz w:val="24"/>
    </w:rPr>
  </w:style>
  <w:style w:type="paragraph" w:styleId="Heading9">
    <w:name w:val="heading 9"/>
    <w:basedOn w:val="Normal"/>
    <w:next w:val="Normal"/>
    <w:qFormat/>
    <w:rsid w:val="00E33A7C"/>
    <w:pPr>
      <w:keepNext/>
      <w:widowControl w:val="0"/>
      <w:tabs>
        <w:tab w:val="left" w:pos="-1440"/>
        <w:tab w:val="left" w:pos="712"/>
        <w:tab w:val="left" w:pos="2138"/>
        <w:tab w:val="left" w:pos="4377"/>
        <w:tab w:val="left" w:pos="5928"/>
      </w:tabs>
      <w:suppressAutoHyphens/>
      <w:snapToGrid w:val="0"/>
      <w:spacing w:line="280" w:lineRule="exact"/>
      <w:jc w:val="both"/>
      <w:outlineLvl w:val="8"/>
    </w:pPr>
    <w:rPr>
      <w:rFonts w:ascii="Univers" w:hAnsi="Univers"/>
      <w:b/>
      <w:spacing w:val="-3"/>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33A7C"/>
    <w:pPr>
      <w:widowControl w:val="0"/>
      <w:tabs>
        <w:tab w:val="left" w:pos="0"/>
        <w:tab w:val="center" w:pos="4320"/>
        <w:tab w:val="right" w:pos="8640"/>
      </w:tabs>
      <w:suppressAutoHyphens/>
      <w:snapToGrid w:val="0"/>
    </w:pPr>
    <w:rPr>
      <w:rFonts w:ascii="Courier New" w:hAnsi="Courier New"/>
      <w:sz w:val="24"/>
    </w:rPr>
  </w:style>
  <w:style w:type="paragraph" w:styleId="Footer">
    <w:name w:val="footer"/>
    <w:basedOn w:val="Normal"/>
    <w:rsid w:val="00E33A7C"/>
    <w:pPr>
      <w:widowControl w:val="0"/>
      <w:tabs>
        <w:tab w:val="left" w:pos="0"/>
        <w:tab w:val="center" w:pos="4320"/>
        <w:tab w:val="right" w:pos="8640"/>
      </w:tabs>
      <w:suppressAutoHyphens/>
      <w:snapToGrid w:val="0"/>
    </w:pPr>
    <w:rPr>
      <w:rFonts w:ascii="Courier New" w:hAnsi="Courier New"/>
      <w:sz w:val="24"/>
    </w:rPr>
  </w:style>
  <w:style w:type="paragraph" w:styleId="BodyText">
    <w:name w:val="Body Text"/>
    <w:basedOn w:val="Normal"/>
    <w:rsid w:val="00E33A7C"/>
    <w:pPr>
      <w:widowControl w:val="0"/>
      <w:tabs>
        <w:tab w:val="left" w:pos="-720"/>
      </w:tabs>
      <w:suppressAutoHyphens/>
      <w:snapToGrid w:val="0"/>
      <w:jc w:val="both"/>
    </w:pPr>
    <w:rPr>
      <w:rFonts w:ascii="Arial" w:hAnsi="Arial"/>
      <w:i/>
      <w:spacing w:val="-3"/>
      <w:sz w:val="24"/>
    </w:rPr>
  </w:style>
  <w:style w:type="paragraph" w:styleId="BodyTextIndent">
    <w:name w:val="Body Text Indent"/>
    <w:basedOn w:val="Normal"/>
    <w:rsid w:val="00E33A7C"/>
    <w:pPr>
      <w:widowControl w:val="0"/>
      <w:tabs>
        <w:tab w:val="left" w:pos="-1578"/>
        <w:tab w:val="left" w:pos="-858"/>
        <w:tab w:val="left" w:pos="-138"/>
        <w:tab w:val="left" w:pos="582"/>
        <w:tab w:val="left" w:pos="1302"/>
        <w:tab w:val="left" w:pos="2022"/>
        <w:tab w:val="left" w:pos="2742"/>
        <w:tab w:val="left" w:pos="3462"/>
        <w:tab w:val="left" w:pos="4182"/>
        <w:tab w:val="left" w:pos="4902"/>
      </w:tabs>
      <w:suppressAutoHyphens/>
      <w:snapToGrid w:val="0"/>
      <w:spacing w:before="90" w:line="280" w:lineRule="exact"/>
    </w:pPr>
    <w:rPr>
      <w:rFonts w:ascii="Arial" w:hAnsi="Arial"/>
      <w:spacing w:val="-2"/>
      <w:sz w:val="22"/>
      <w:lang w:val="en-GB"/>
    </w:rPr>
  </w:style>
  <w:style w:type="paragraph" w:styleId="BodyTextIndent2">
    <w:name w:val="Body Text Indent 2"/>
    <w:basedOn w:val="Normal"/>
    <w:rsid w:val="00E33A7C"/>
    <w:pPr>
      <w:widowControl w:val="0"/>
      <w:tabs>
        <w:tab w:val="left" w:pos="-720"/>
      </w:tabs>
      <w:suppressAutoHyphens/>
      <w:snapToGrid w:val="0"/>
      <w:jc w:val="both"/>
    </w:pPr>
    <w:rPr>
      <w:spacing w:val="-3"/>
      <w:sz w:val="24"/>
    </w:rPr>
  </w:style>
  <w:style w:type="paragraph" w:styleId="BodyTextIndent3">
    <w:name w:val="Body Text Indent 3"/>
    <w:basedOn w:val="Normal"/>
    <w:rsid w:val="00E33A7C"/>
    <w:pPr>
      <w:widowControl w:val="0"/>
      <w:tabs>
        <w:tab w:val="left" w:pos="-720"/>
      </w:tabs>
      <w:suppressAutoHyphens/>
      <w:snapToGrid w:val="0"/>
      <w:jc w:val="both"/>
    </w:pPr>
    <w:rPr>
      <w:rFonts w:ascii="Arial" w:hAnsi="Arial"/>
      <w:spacing w:val="-3"/>
      <w:sz w:val="24"/>
    </w:rPr>
  </w:style>
  <w:style w:type="paragraph" w:customStyle="1" w:styleId="LRS">
    <w:name w:val="LRS"/>
    <w:rsid w:val="00E33A7C"/>
    <w:pPr>
      <w:widowControl w:val="0"/>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s>
      <w:suppressAutoHyphens/>
      <w:snapToGrid w:val="0"/>
    </w:pPr>
    <w:rPr>
      <w:rFonts w:ascii="Garamond" w:hAnsi="Garamond"/>
      <w:kern w:val="2"/>
      <w:lang w:val="en-US" w:eastAsia="en-US"/>
    </w:rPr>
  </w:style>
  <w:style w:type="character" w:styleId="PageNumber">
    <w:name w:val="page number"/>
    <w:basedOn w:val="DefaultParagraphFont"/>
    <w:rsid w:val="00E33A7C"/>
  </w:style>
  <w:style w:type="paragraph" w:styleId="BalloonText">
    <w:name w:val="Balloon Text"/>
    <w:basedOn w:val="Normal"/>
    <w:link w:val="BalloonTextChar"/>
    <w:rsid w:val="00E33A7C"/>
    <w:rPr>
      <w:rFonts w:ascii="Tahoma" w:hAnsi="Tahoma" w:cs="Tahoma"/>
      <w:sz w:val="16"/>
      <w:szCs w:val="16"/>
    </w:rPr>
  </w:style>
  <w:style w:type="character" w:customStyle="1" w:styleId="BalloonTextChar">
    <w:name w:val="Balloon Text Char"/>
    <w:basedOn w:val="DefaultParagraphFont"/>
    <w:link w:val="BalloonText"/>
    <w:rsid w:val="00E33A7C"/>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08B5A-0973-4600-9326-8DD647C4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2375</Words>
  <Characters>11554</Characters>
  <Application>Microsoft Office Word</Application>
  <DocSecurity>0</DocSecurity>
  <Lines>378</Lines>
  <Paragraphs>143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2018-10-14T01:53:00Z</dcterms:created>
  <dcterms:modified xsi:type="dcterms:W3CDTF">2018-10-14T14:26:00Z</dcterms:modified>
</cp:coreProperties>
</file>